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11"/>
        <w:gridCol w:w="416"/>
        <w:gridCol w:w="8002"/>
        <w:gridCol w:w="83"/>
        <w:gridCol w:w="49"/>
      </w:tblGrid>
      <w:tr w:rsidR="000761D1" w:rsidTr="0071593C">
        <w:trPr>
          <w:gridAfter w:val="1"/>
          <w:wAfter w:w="49" w:type="dxa"/>
          <w:cantSplit/>
          <w:trHeight w:val="1520"/>
        </w:trPr>
        <w:tc>
          <w:tcPr>
            <w:tcW w:w="10841" w:type="dxa"/>
            <w:gridSpan w:val="5"/>
            <w:shd w:val="clear" w:color="auto" w:fill="0070C0"/>
          </w:tcPr>
          <w:p w:rsidR="000761D1" w:rsidRDefault="000761D1">
            <w:pPr>
              <w:jc w:val="center"/>
              <w:rPr>
                <w:sz w:val="16"/>
              </w:rPr>
            </w:pPr>
            <w:r>
              <w:t xml:space="preserve">   </w:t>
            </w:r>
          </w:p>
          <w:p w:rsidR="000761D1" w:rsidRDefault="000D38B3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71593C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="00601989"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 w:rsidR="00601989">
              <w:rPr>
                <w:rFonts w:ascii="Book Antiqua" w:hAnsi="Book Antiqua" w:cs="Arial"/>
                <w:bCs/>
                <w:smallCaps/>
                <w:sz w:val="32"/>
              </w:rPr>
              <w:t xml:space="preserve"> </w:t>
            </w:r>
            <w:r w:rsidR="000761D1">
              <w:rPr>
                <w:rFonts w:ascii="Book Antiqua" w:hAnsi="Book Antiqua" w:cs="Arial"/>
                <w:bCs/>
                <w:smallCaps/>
                <w:sz w:val="32"/>
              </w:rPr>
              <w:t>Eastern Caribbean Securities Market</w:t>
            </w:r>
          </w:p>
          <w:p w:rsidR="000761D1" w:rsidRDefault="000761D1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Certification Programme </w:t>
            </w:r>
            <w:r w:rsidR="006B2A1F">
              <w:rPr>
                <w:rFonts w:ascii="Book Antiqua" w:hAnsi="Book Antiqua" w:cs="Arial"/>
                <w:bCs/>
                <w:smallCaps/>
                <w:sz w:val="32"/>
              </w:rPr>
              <w:t>Webinars</w:t>
            </w:r>
          </w:p>
          <w:p w:rsidR="00737D7F" w:rsidRDefault="00737D7F" w:rsidP="00B56EC5">
            <w:pPr>
              <w:jc w:val="center"/>
              <w:rPr>
                <w:rFonts w:ascii="ArnoldBoeD" w:hAnsi="ArnoldBoeD"/>
                <w:b/>
                <w:sz w:val="32"/>
              </w:rPr>
            </w:pPr>
          </w:p>
          <w:p w:rsidR="00B56EC5" w:rsidRPr="00B56EC5" w:rsidRDefault="00B56EC5" w:rsidP="00B56EC5">
            <w:pPr>
              <w:jc w:val="center"/>
            </w:pPr>
            <w:r w:rsidRPr="009F57F4">
              <w:rPr>
                <w:rFonts w:ascii="ArnoldBoeD" w:hAnsi="ArnoldBoeD"/>
                <w:b/>
                <w:sz w:val="32"/>
              </w:rPr>
              <w:t>A G E N D A</w:t>
            </w:r>
          </w:p>
          <w:p w:rsidR="000761D1" w:rsidRPr="0011795B" w:rsidRDefault="000761D1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  <w:p w:rsidR="000761D1" w:rsidRPr="00737D7F" w:rsidRDefault="0071593C" w:rsidP="00601989">
            <w:pPr>
              <w:jc w:val="center"/>
              <w:rPr>
                <w:rFonts w:ascii="ArnoldBoeD" w:hAnsi="ArnoldBoeD"/>
                <w:i/>
                <w:sz w:val="32"/>
              </w:rPr>
            </w:pPr>
            <w:r w:rsidRPr="00737D7F">
              <w:rPr>
                <w:i/>
                <w:sz w:val="24"/>
                <w:szCs w:val="24"/>
              </w:rPr>
              <w:t>23 May to 2 June 2023</w:t>
            </w:r>
          </w:p>
        </w:tc>
      </w:tr>
      <w:tr w:rsidR="000761D1" w:rsidTr="00737D7F">
        <w:trPr>
          <w:gridAfter w:val="1"/>
          <w:wAfter w:w="49" w:type="dxa"/>
          <w:cantSplit/>
          <w:trHeight w:val="989"/>
        </w:trPr>
        <w:tc>
          <w:tcPr>
            <w:tcW w:w="10841" w:type="dxa"/>
            <w:gridSpan w:val="5"/>
            <w:shd w:val="clear" w:color="auto" w:fill="0070C0"/>
            <w:vAlign w:val="center"/>
          </w:tcPr>
          <w:p w:rsidR="000761D1" w:rsidRPr="0011795B" w:rsidRDefault="000761D1" w:rsidP="00737D7F">
            <w:pPr>
              <w:jc w:val="center"/>
              <w:rPr>
                <w:sz w:val="16"/>
                <w:szCs w:val="16"/>
              </w:rPr>
            </w:pPr>
          </w:p>
          <w:p w:rsidR="000761D1" w:rsidRPr="00737D7F" w:rsidRDefault="004068FC" w:rsidP="00737D7F">
            <w:pPr>
              <w:jc w:val="center"/>
              <w:rPr>
                <w:b/>
                <w:sz w:val="32"/>
                <w:u w:val="single"/>
              </w:rPr>
            </w:pPr>
            <w:r w:rsidRPr="00737D7F">
              <w:rPr>
                <w:b/>
                <w:i/>
                <w:iCs/>
                <w:sz w:val="24"/>
                <w:u w:val="single"/>
              </w:rPr>
              <w:t xml:space="preserve">Tuesday, </w:t>
            </w:r>
            <w:r w:rsidR="00581E2D" w:rsidRPr="00737D7F">
              <w:rPr>
                <w:b/>
                <w:i/>
                <w:iCs/>
                <w:sz w:val="24"/>
                <w:u w:val="single"/>
              </w:rPr>
              <w:t>2</w:t>
            </w:r>
            <w:r w:rsidR="0071593C" w:rsidRPr="00737D7F">
              <w:rPr>
                <w:b/>
                <w:i/>
                <w:iCs/>
                <w:sz w:val="24"/>
                <w:u w:val="single"/>
              </w:rPr>
              <w:t>3</w:t>
            </w:r>
            <w:r w:rsidR="00581E2D" w:rsidRPr="00737D7F">
              <w:rPr>
                <w:b/>
                <w:i/>
                <w:iCs/>
                <w:sz w:val="24"/>
                <w:u w:val="single"/>
              </w:rPr>
              <w:t xml:space="preserve"> Ma</w:t>
            </w:r>
            <w:r w:rsidR="0071593C" w:rsidRPr="00737D7F">
              <w:rPr>
                <w:b/>
                <w:i/>
                <w:iCs/>
                <w:sz w:val="24"/>
                <w:u w:val="single"/>
              </w:rPr>
              <w:t>y</w:t>
            </w:r>
            <w:r w:rsidR="00581E2D" w:rsidRPr="00737D7F">
              <w:rPr>
                <w:b/>
                <w:i/>
                <w:iCs/>
                <w:sz w:val="24"/>
                <w:u w:val="single"/>
              </w:rPr>
              <w:t xml:space="preserve"> 202</w:t>
            </w:r>
            <w:r w:rsidR="0071593C" w:rsidRPr="00737D7F">
              <w:rPr>
                <w:b/>
                <w:i/>
                <w:iCs/>
                <w:sz w:val="24"/>
                <w:u w:val="single"/>
              </w:rPr>
              <w:t>3</w:t>
            </w:r>
          </w:p>
        </w:tc>
      </w:tr>
      <w:tr w:rsidR="000761D1" w:rsidTr="0071593C">
        <w:trPr>
          <w:gridAfter w:val="1"/>
          <w:wAfter w:w="49" w:type="dxa"/>
          <w:trHeight w:val="1232"/>
        </w:trPr>
        <w:tc>
          <w:tcPr>
            <w:tcW w:w="2329" w:type="dxa"/>
            <w:tcBorders>
              <w:bottom w:val="nil"/>
            </w:tcBorders>
          </w:tcPr>
          <w:p w:rsidR="000761D1" w:rsidRDefault="0062249B" w:rsidP="00955E86">
            <w:pPr>
              <w:pStyle w:val="Footer"/>
              <w:tabs>
                <w:tab w:val="clear" w:pos="4320"/>
                <w:tab w:val="clear" w:pos="8640"/>
              </w:tabs>
            </w:pPr>
            <w:r>
              <w:t>9</w:t>
            </w:r>
            <w:r w:rsidR="000761D1">
              <w:t>:</w:t>
            </w:r>
            <w:r>
              <w:t>00</w:t>
            </w:r>
            <w:r w:rsidR="000761D1">
              <w:t xml:space="preserve"> – 9:</w:t>
            </w:r>
            <w:r w:rsidR="00955E86">
              <w:t>30</w:t>
            </w:r>
            <w:r w:rsidR="000761D1">
              <w:t xml:space="preserve"> am</w:t>
            </w:r>
          </w:p>
        </w:tc>
        <w:tc>
          <w:tcPr>
            <w:tcW w:w="8512" w:type="dxa"/>
            <w:gridSpan w:val="4"/>
            <w:tcBorders>
              <w:bottom w:val="nil"/>
            </w:tcBorders>
          </w:tcPr>
          <w:p w:rsidR="000761D1" w:rsidRDefault="0011795B">
            <w:pPr>
              <w:pStyle w:val="Heading3"/>
              <w:spacing w:before="40" w:after="40"/>
              <w:rPr>
                <w:smallCaps/>
              </w:rPr>
            </w:pPr>
            <w:r>
              <w:rPr>
                <w:smallCaps/>
              </w:rPr>
              <w:t>Course</w:t>
            </w:r>
            <w:r w:rsidR="000761D1">
              <w:rPr>
                <w:smallCaps/>
              </w:rPr>
              <w:t xml:space="preserve"> Description</w:t>
            </w:r>
          </w:p>
          <w:p w:rsidR="000761D1" w:rsidRDefault="000761D1" w:rsidP="00154243">
            <w:pPr>
              <w:numPr>
                <w:ilvl w:val="0"/>
                <w:numId w:val="3"/>
              </w:numPr>
              <w:tabs>
                <w:tab w:val="clear" w:pos="1404"/>
              </w:tabs>
              <w:ind w:left="691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 and Objectives of the Programme</w:t>
            </w:r>
          </w:p>
          <w:p w:rsidR="000761D1" w:rsidRPr="00D62910" w:rsidRDefault="000761D1" w:rsidP="00154243">
            <w:pPr>
              <w:numPr>
                <w:ilvl w:val="0"/>
                <w:numId w:val="3"/>
              </w:numPr>
              <w:tabs>
                <w:tab w:val="clear" w:pos="1404"/>
              </w:tabs>
              <w:ind w:left="691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Administrative </w:t>
            </w:r>
            <w:r w:rsidR="000D38B3">
              <w:rPr>
                <w:rFonts w:ascii="Arial" w:hAnsi="Arial" w:cs="Arial"/>
              </w:rPr>
              <w:t>Matters</w:t>
            </w:r>
          </w:p>
          <w:p w:rsidR="00D62910" w:rsidRDefault="009253AF" w:rsidP="00154243">
            <w:pPr>
              <w:numPr>
                <w:ilvl w:val="0"/>
                <w:numId w:val="3"/>
              </w:numPr>
              <w:tabs>
                <w:tab w:val="clear" w:pos="1404"/>
              </w:tabs>
              <w:ind w:left="691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D62910"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</w:rPr>
              <w:t xml:space="preserve"> Programme</w:t>
            </w:r>
            <w:r w:rsidR="00D62910">
              <w:rPr>
                <w:rFonts w:ascii="Arial" w:hAnsi="Arial" w:cs="Arial"/>
              </w:rPr>
              <w:t xml:space="preserve"> Information</w:t>
            </w:r>
          </w:p>
          <w:p w:rsidR="00B409BF" w:rsidRDefault="00B409BF" w:rsidP="00B409BF">
            <w:pPr>
              <w:spacing w:before="40" w:after="40"/>
              <w:rPr>
                <w:b/>
                <w:smallCaps/>
                <w:sz w:val="24"/>
                <w:szCs w:val="24"/>
              </w:rPr>
            </w:pPr>
          </w:p>
          <w:p w:rsidR="000B163E" w:rsidRDefault="000761D1" w:rsidP="00813850">
            <w:pPr>
              <w:pStyle w:val="Heading4"/>
              <w:spacing w:before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0"/>
                <w:iCs/>
                <w:sz w:val="22"/>
                <w:szCs w:val="22"/>
              </w:rPr>
              <w:t>Presenter: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81E2D">
              <w:rPr>
                <w:b/>
                <w:bCs/>
                <w:sz w:val="22"/>
                <w:szCs w:val="22"/>
              </w:rPr>
              <w:t xml:space="preserve"> </w:t>
            </w:r>
            <w:r w:rsidR="009253AF">
              <w:rPr>
                <w:b/>
                <w:bCs/>
                <w:sz w:val="22"/>
                <w:szCs w:val="22"/>
              </w:rPr>
              <w:t xml:space="preserve">Ms </w:t>
            </w:r>
            <w:r w:rsidR="00864F53">
              <w:rPr>
                <w:b/>
                <w:bCs/>
                <w:sz w:val="22"/>
                <w:szCs w:val="22"/>
              </w:rPr>
              <w:t>Alousia Faisal</w:t>
            </w:r>
          </w:p>
          <w:p w:rsidR="00813850" w:rsidRPr="00813850" w:rsidRDefault="00813850" w:rsidP="00813850"/>
        </w:tc>
      </w:tr>
      <w:tr w:rsidR="000761D1" w:rsidTr="0071593C">
        <w:trPr>
          <w:gridAfter w:val="1"/>
          <w:wAfter w:w="49" w:type="dxa"/>
          <w:trHeight w:val="2392"/>
        </w:trPr>
        <w:tc>
          <w:tcPr>
            <w:tcW w:w="2329" w:type="dxa"/>
            <w:tcBorders>
              <w:bottom w:val="single" w:sz="4" w:space="0" w:color="auto"/>
            </w:tcBorders>
          </w:tcPr>
          <w:p w:rsidR="000761D1" w:rsidRDefault="008208A3" w:rsidP="00955E86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0761D1">
              <w:rPr>
                <w:sz w:val="24"/>
              </w:rPr>
              <w:t>:</w:t>
            </w:r>
            <w:r w:rsidR="00955E86">
              <w:rPr>
                <w:sz w:val="24"/>
              </w:rPr>
              <w:t>30</w:t>
            </w:r>
            <w:r w:rsidR="000761D1">
              <w:rPr>
                <w:sz w:val="24"/>
              </w:rPr>
              <w:t xml:space="preserve"> – 1</w:t>
            </w:r>
            <w:r w:rsidR="0062249B">
              <w:rPr>
                <w:sz w:val="24"/>
              </w:rPr>
              <w:t>0</w:t>
            </w:r>
            <w:r w:rsidR="000761D1">
              <w:rPr>
                <w:sz w:val="24"/>
              </w:rPr>
              <w:t>:</w:t>
            </w:r>
            <w:r w:rsidR="00D62910">
              <w:rPr>
                <w:sz w:val="24"/>
              </w:rPr>
              <w:t>45</w:t>
            </w:r>
            <w:r w:rsidR="000761D1">
              <w:rPr>
                <w:sz w:val="24"/>
              </w:rPr>
              <w:t xml:space="preserve"> am</w:t>
            </w:r>
          </w:p>
        </w:tc>
        <w:tc>
          <w:tcPr>
            <w:tcW w:w="8512" w:type="dxa"/>
            <w:gridSpan w:val="4"/>
            <w:tcBorders>
              <w:bottom w:val="single" w:sz="4" w:space="0" w:color="auto"/>
            </w:tcBorders>
          </w:tcPr>
          <w:p w:rsidR="000761D1" w:rsidRDefault="000761D1">
            <w:pPr>
              <w:pStyle w:val="Heading3"/>
              <w:spacing w:before="40" w:after="40"/>
              <w:rPr>
                <w:smallCaps/>
              </w:rPr>
            </w:pPr>
            <w:r>
              <w:rPr>
                <w:smallCaps/>
              </w:rPr>
              <w:t>Capital Markets Overview and an Introduction to the ECSM</w:t>
            </w:r>
          </w:p>
          <w:p w:rsidR="000761D1" w:rsidRDefault="000761D1" w:rsidP="000761D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Markets overview – definition, purpose and instruments;</w:t>
            </w:r>
          </w:p>
          <w:p w:rsidR="000761D1" w:rsidRDefault="000761D1" w:rsidP="000761D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ECSM legislative framework;</w:t>
            </w:r>
          </w:p>
          <w:p w:rsidR="000761D1" w:rsidRDefault="000761D1" w:rsidP="000761D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and International Capital Markets;</w:t>
            </w:r>
          </w:p>
          <w:p w:rsidR="000761D1" w:rsidRDefault="000761D1" w:rsidP="000761D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the ECSM;</w:t>
            </w:r>
          </w:p>
          <w:p w:rsidR="000761D1" w:rsidRDefault="000761D1" w:rsidP="000761D1">
            <w:pPr>
              <w:pStyle w:val="Heading4"/>
              <w:numPr>
                <w:ilvl w:val="0"/>
                <w:numId w:val="9"/>
              </w:numPr>
              <w:spacing w:before="40" w:after="40"/>
              <w:rPr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The ECSRC and the ECSM Market participants</w:t>
            </w:r>
          </w:p>
          <w:p w:rsidR="00423F22" w:rsidRDefault="00423F22">
            <w:pPr>
              <w:pStyle w:val="Heading4"/>
              <w:spacing w:before="40" w:after="40"/>
              <w:rPr>
                <w:b/>
                <w:bCs/>
                <w:i w:val="0"/>
                <w:iCs/>
                <w:sz w:val="22"/>
                <w:szCs w:val="22"/>
              </w:rPr>
            </w:pPr>
          </w:p>
          <w:p w:rsidR="000761D1" w:rsidRDefault="000761D1">
            <w:pPr>
              <w:pStyle w:val="Heading4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0"/>
                <w:iCs/>
                <w:sz w:val="22"/>
                <w:szCs w:val="22"/>
              </w:rPr>
              <w:t>Presenter:</w:t>
            </w:r>
            <w:r>
              <w:rPr>
                <w:b/>
                <w:bCs/>
                <w:sz w:val="22"/>
                <w:szCs w:val="22"/>
              </w:rPr>
              <w:t xml:space="preserve"> Mr Trevor Blake</w:t>
            </w:r>
          </w:p>
          <w:p w:rsidR="000B163E" w:rsidRPr="000B163E" w:rsidRDefault="000B163E" w:rsidP="000B163E"/>
        </w:tc>
      </w:tr>
      <w:tr w:rsidR="000761D1" w:rsidTr="00737D7F">
        <w:trPr>
          <w:gridAfter w:val="1"/>
          <w:wAfter w:w="49" w:type="dxa"/>
          <w:trHeight w:val="917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761D1" w:rsidRDefault="000761D1" w:rsidP="00D62910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62249B">
              <w:rPr>
                <w:bCs/>
              </w:rPr>
              <w:t>0</w:t>
            </w:r>
            <w:r>
              <w:rPr>
                <w:bCs/>
              </w:rPr>
              <w:t>:</w:t>
            </w:r>
            <w:r w:rsidR="00D62910">
              <w:rPr>
                <w:bCs/>
              </w:rPr>
              <w:t>45</w:t>
            </w:r>
            <w:r>
              <w:rPr>
                <w:bCs/>
              </w:rPr>
              <w:t xml:space="preserve"> – 1</w:t>
            </w:r>
            <w:r w:rsidR="0062249B">
              <w:rPr>
                <w:bCs/>
              </w:rPr>
              <w:t>1</w:t>
            </w:r>
            <w:r>
              <w:rPr>
                <w:bCs/>
              </w:rPr>
              <w:t>:</w:t>
            </w:r>
            <w:r w:rsidR="0062249B">
              <w:rPr>
                <w:bCs/>
              </w:rPr>
              <w:t>0</w:t>
            </w:r>
            <w:r w:rsidR="00D62910">
              <w:rPr>
                <w:bCs/>
              </w:rPr>
              <w:t>0</w:t>
            </w:r>
            <w:r>
              <w:rPr>
                <w:bCs/>
              </w:rPr>
              <w:t xml:space="preserve"> am</w:t>
            </w:r>
          </w:p>
        </w:tc>
        <w:tc>
          <w:tcPr>
            <w:tcW w:w="8512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761D1" w:rsidRDefault="000761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0761D1" w:rsidTr="0071593C">
        <w:trPr>
          <w:gridAfter w:val="1"/>
          <w:wAfter w:w="49" w:type="dxa"/>
          <w:trHeight w:val="3230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FFFFFF"/>
          </w:tcPr>
          <w:p w:rsidR="000761D1" w:rsidRDefault="000761D1" w:rsidP="00B409BF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E30B48">
              <w:rPr>
                <w:bCs/>
              </w:rPr>
              <w:t>11:</w:t>
            </w:r>
            <w:r w:rsidR="00047693">
              <w:rPr>
                <w:bCs/>
              </w:rPr>
              <w:t>0</w:t>
            </w:r>
            <w:r w:rsidR="00D62910">
              <w:rPr>
                <w:bCs/>
              </w:rPr>
              <w:t>0</w:t>
            </w:r>
            <w:r w:rsidRPr="00E30B48">
              <w:rPr>
                <w:bCs/>
              </w:rPr>
              <w:t xml:space="preserve"> am – 1:</w:t>
            </w:r>
            <w:r w:rsidR="000D38B3">
              <w:rPr>
                <w:bCs/>
              </w:rPr>
              <w:t>00</w:t>
            </w:r>
            <w:r w:rsidRPr="00E30B48">
              <w:rPr>
                <w:bCs/>
              </w:rPr>
              <w:t xml:space="preserve"> pm</w:t>
            </w:r>
          </w:p>
        </w:tc>
        <w:tc>
          <w:tcPr>
            <w:tcW w:w="851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D38B3" w:rsidRDefault="000D38B3" w:rsidP="000D38B3">
            <w:pPr>
              <w:spacing w:before="40" w:after="40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Understanding The Role Of Market Participants In The ECSM</w:t>
            </w:r>
          </w:p>
          <w:p w:rsidR="000D38B3" w:rsidRDefault="000D38B3" w:rsidP="000D38B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Eastern Caribbean Securities Regulatory Commission (ECSRC)</w:t>
            </w:r>
          </w:p>
          <w:p w:rsidR="000D38B3" w:rsidRDefault="000D38B3" w:rsidP="000B163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Self Regulatory</w:t>
            </w:r>
            <w:proofErr w:type="spellEnd"/>
            <w:r>
              <w:rPr>
                <w:rFonts w:ascii="Arial" w:hAnsi="Arial" w:cs="Arial"/>
              </w:rPr>
              <w:t xml:space="preserve"> Organisation (SRO)</w:t>
            </w:r>
          </w:p>
          <w:p w:rsidR="000D38B3" w:rsidRDefault="000D38B3" w:rsidP="000B163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Exchanges/The Eastern Caribbean Securities Exchange (ECSE)</w:t>
            </w:r>
          </w:p>
          <w:p w:rsidR="000D38B3" w:rsidRDefault="000D38B3" w:rsidP="000B163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Clearing Agencies &amp; Custodians/Eastern Caribbean Central Securities Depository (ECCSD)</w:t>
            </w:r>
          </w:p>
          <w:p w:rsidR="000D38B3" w:rsidRDefault="000D38B3" w:rsidP="000B163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Broker Dealer Firm</w:t>
            </w:r>
          </w:p>
          <w:p w:rsidR="000D38B3" w:rsidRPr="00FF3B61" w:rsidRDefault="000D38B3" w:rsidP="000B163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F3B61">
              <w:rPr>
                <w:rFonts w:ascii="Arial" w:hAnsi="Arial" w:cs="Arial"/>
              </w:rPr>
              <w:t>The Principal</w:t>
            </w:r>
            <w:r>
              <w:rPr>
                <w:rFonts w:ascii="Arial" w:hAnsi="Arial" w:cs="Arial"/>
              </w:rPr>
              <w:t xml:space="preserve"> </w:t>
            </w:r>
            <w:r w:rsidR="00593065">
              <w:rPr>
                <w:rFonts w:ascii="Arial" w:hAnsi="Arial" w:cs="Arial"/>
              </w:rPr>
              <w:t>&amp;</w:t>
            </w:r>
            <w:r w:rsidRPr="00FF3B61">
              <w:rPr>
                <w:rFonts w:ascii="Arial" w:hAnsi="Arial" w:cs="Arial"/>
              </w:rPr>
              <w:t xml:space="preserve"> The Representative</w:t>
            </w:r>
          </w:p>
          <w:p w:rsidR="000D38B3" w:rsidRDefault="000D38B3" w:rsidP="000B163E">
            <w:pPr>
              <w:pStyle w:val="Heading4"/>
              <w:numPr>
                <w:ilvl w:val="0"/>
                <w:numId w:val="10"/>
              </w:numPr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The Investment Adviser</w:t>
            </w:r>
          </w:p>
          <w:p w:rsidR="000D38B3" w:rsidRDefault="000D38B3" w:rsidP="000D38B3">
            <w:pPr>
              <w:pStyle w:val="Heading4"/>
              <w:spacing w:before="40"/>
              <w:rPr>
                <w:b/>
                <w:bCs/>
                <w:i w:val="0"/>
                <w:sz w:val="22"/>
                <w:szCs w:val="22"/>
              </w:rPr>
            </w:pPr>
          </w:p>
          <w:p w:rsidR="000761D1" w:rsidRDefault="000D38B3" w:rsidP="000D38B3">
            <w:pPr>
              <w:pStyle w:val="Heading4"/>
              <w:spacing w:before="4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 w:val="0"/>
                <w:sz w:val="22"/>
                <w:szCs w:val="22"/>
              </w:rPr>
              <w:t>Presenter</w:t>
            </w:r>
            <w:r>
              <w:rPr>
                <w:b/>
                <w:bCs/>
                <w:iCs/>
                <w:sz w:val="22"/>
                <w:szCs w:val="22"/>
              </w:rPr>
              <w:t>: Mr Trevor Blake</w:t>
            </w:r>
          </w:p>
          <w:p w:rsidR="000B163E" w:rsidRPr="000B163E" w:rsidRDefault="000B163E" w:rsidP="000B163E"/>
        </w:tc>
      </w:tr>
      <w:tr w:rsidR="000761D1" w:rsidTr="0071593C">
        <w:trPr>
          <w:cantSplit/>
          <w:trHeight w:val="1169"/>
        </w:trPr>
        <w:tc>
          <w:tcPr>
            <w:tcW w:w="10890" w:type="dxa"/>
            <w:gridSpan w:val="6"/>
            <w:shd w:val="clear" w:color="auto" w:fill="0070C0"/>
          </w:tcPr>
          <w:p w:rsidR="0011795B" w:rsidRDefault="00047693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lastRenderedPageBreak/>
              <w:br w:type="page"/>
            </w:r>
          </w:p>
          <w:p w:rsidR="00154243" w:rsidRDefault="00154243" w:rsidP="00154243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71593C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="00601989"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 w:rsidR="00601989">
              <w:rPr>
                <w:rFonts w:ascii="Book Antiqua" w:hAnsi="Book Antiqua" w:cs="Arial"/>
                <w:bCs/>
                <w:smallCaps/>
                <w:sz w:val="32"/>
              </w:rPr>
              <w:t xml:space="preserve"> </w:t>
            </w:r>
            <w:r>
              <w:rPr>
                <w:rFonts w:ascii="Book Antiqua" w:hAnsi="Book Antiqua" w:cs="Arial"/>
                <w:bCs/>
                <w:smallCaps/>
                <w:sz w:val="32"/>
              </w:rPr>
              <w:t>Eastern Caribbean Securities Market</w:t>
            </w:r>
          </w:p>
          <w:p w:rsidR="00154243" w:rsidRDefault="006B2A1F" w:rsidP="00154243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Certification Programme Webinars</w:t>
            </w:r>
          </w:p>
          <w:p w:rsidR="00737D7F" w:rsidRDefault="00737D7F" w:rsidP="000D38B3">
            <w:pPr>
              <w:pStyle w:val="Heading3"/>
              <w:spacing w:before="40"/>
              <w:jc w:val="center"/>
              <w:rPr>
                <w:rFonts w:ascii="ArnoldBoeD" w:hAnsi="ArnoldBoeD"/>
                <w:sz w:val="30"/>
              </w:rPr>
            </w:pPr>
          </w:p>
          <w:p w:rsidR="00154243" w:rsidRPr="00B56EC5" w:rsidRDefault="00B56EC5" w:rsidP="000D38B3">
            <w:pPr>
              <w:pStyle w:val="Heading3"/>
              <w:spacing w:before="40"/>
              <w:jc w:val="center"/>
              <w:rPr>
                <w:bCs/>
                <w:i/>
                <w:iCs/>
                <w:sz w:val="22"/>
                <w:u w:val="single"/>
              </w:rPr>
            </w:pPr>
            <w:r w:rsidRPr="00B56EC5">
              <w:rPr>
                <w:rFonts w:ascii="ArnoldBoeD" w:hAnsi="ArnoldBoeD"/>
                <w:sz w:val="30"/>
              </w:rPr>
              <w:t>A G E N D A</w:t>
            </w:r>
          </w:p>
          <w:p w:rsidR="00737D7F" w:rsidRDefault="00737D7F" w:rsidP="000D38B3">
            <w:pPr>
              <w:pStyle w:val="Heading3"/>
              <w:spacing w:before="40"/>
              <w:jc w:val="center"/>
              <w:rPr>
                <w:b w:val="0"/>
                <w:bCs/>
                <w:i/>
                <w:iCs/>
                <w:u w:val="single"/>
              </w:rPr>
            </w:pPr>
          </w:p>
          <w:p w:rsidR="000761D1" w:rsidRDefault="004068FC" w:rsidP="000D38B3">
            <w:pPr>
              <w:pStyle w:val="Heading3"/>
              <w:spacing w:before="40"/>
              <w:jc w:val="center"/>
              <w:rPr>
                <w:b w:val="0"/>
                <w:bCs/>
                <w:i/>
                <w:iCs/>
                <w:u w:val="single"/>
              </w:rPr>
            </w:pPr>
            <w:r>
              <w:rPr>
                <w:b w:val="0"/>
                <w:bCs/>
                <w:i/>
                <w:iCs/>
                <w:u w:val="single"/>
              </w:rPr>
              <w:t>Wednesday,</w:t>
            </w:r>
            <w:r w:rsidR="00601989">
              <w:rPr>
                <w:b w:val="0"/>
                <w:bCs/>
                <w:i/>
                <w:iCs/>
                <w:u w:val="single"/>
              </w:rPr>
              <w:t xml:space="preserve"> </w:t>
            </w:r>
            <w:r w:rsidR="0071593C">
              <w:rPr>
                <w:b w:val="0"/>
                <w:bCs/>
                <w:i/>
                <w:iCs/>
                <w:u w:val="single"/>
              </w:rPr>
              <w:t>24 May</w:t>
            </w:r>
            <w:r w:rsidR="00581E2D">
              <w:rPr>
                <w:b w:val="0"/>
                <w:bCs/>
                <w:i/>
                <w:iCs/>
                <w:u w:val="single"/>
              </w:rPr>
              <w:t xml:space="preserve"> </w:t>
            </w:r>
            <w:r>
              <w:rPr>
                <w:b w:val="0"/>
                <w:bCs/>
                <w:i/>
                <w:iCs/>
                <w:u w:val="single"/>
              </w:rPr>
              <w:t>202</w:t>
            </w:r>
            <w:r w:rsidR="0071593C">
              <w:rPr>
                <w:b w:val="0"/>
                <w:bCs/>
                <w:i/>
                <w:iCs/>
                <w:u w:val="single"/>
              </w:rPr>
              <w:t>3</w:t>
            </w:r>
          </w:p>
          <w:p w:rsidR="00154243" w:rsidRPr="00154243" w:rsidRDefault="00154243" w:rsidP="00154243"/>
        </w:tc>
      </w:tr>
      <w:tr w:rsidR="00084AC7" w:rsidTr="0071593C">
        <w:trPr>
          <w:cantSplit/>
          <w:trHeight w:val="872"/>
        </w:trPr>
        <w:tc>
          <w:tcPr>
            <w:tcW w:w="2340" w:type="dxa"/>
            <w:gridSpan w:val="2"/>
            <w:vAlign w:val="center"/>
          </w:tcPr>
          <w:p w:rsidR="00084AC7" w:rsidRDefault="00084AC7" w:rsidP="00084AC7">
            <w:pPr>
              <w:rPr>
                <w:sz w:val="24"/>
              </w:rPr>
            </w:pPr>
            <w:r>
              <w:rPr>
                <w:sz w:val="24"/>
              </w:rPr>
              <w:t>9:00 – 10:30 am</w:t>
            </w:r>
          </w:p>
        </w:tc>
        <w:tc>
          <w:tcPr>
            <w:tcW w:w="8550" w:type="dxa"/>
            <w:gridSpan w:val="4"/>
          </w:tcPr>
          <w:p w:rsidR="00084AC7" w:rsidRDefault="00084AC7" w:rsidP="00084AC7">
            <w:pPr>
              <w:pStyle w:val="Heading3"/>
              <w:rPr>
                <w:b w:val="0"/>
                <w:i/>
                <w:iCs/>
              </w:rPr>
            </w:pPr>
            <w:r>
              <w:rPr>
                <w:smallCaps/>
              </w:rPr>
              <w:t>Financial Analysis</w:t>
            </w:r>
          </w:p>
          <w:p w:rsidR="00084AC7" w:rsidRDefault="00084AC7" w:rsidP="00084AC7">
            <w:pPr>
              <w:numPr>
                <w:ilvl w:val="0"/>
                <w:numId w:val="15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Financial Statements and Reports</w:t>
            </w:r>
          </w:p>
          <w:p w:rsidR="00084AC7" w:rsidRDefault="00084AC7" w:rsidP="00084AC7">
            <w:pPr>
              <w:ind w:left="720"/>
              <w:rPr>
                <w:rStyle w:val="Strong"/>
                <w:rFonts w:ascii="Arial" w:hAnsi="Arial"/>
                <w:b w:val="0"/>
                <w:bCs w:val="0"/>
              </w:rPr>
            </w:pPr>
          </w:p>
          <w:p w:rsidR="00084AC7" w:rsidRDefault="00084AC7" w:rsidP="00084AC7">
            <w:pPr>
              <w:numPr>
                <w:ilvl w:val="0"/>
                <w:numId w:val="15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Techniques for Analysing Financial Statements</w:t>
            </w:r>
          </w:p>
          <w:p w:rsidR="00084AC7" w:rsidRDefault="00084AC7" w:rsidP="00084AC7">
            <w:pPr>
              <w:numPr>
                <w:ilvl w:val="1"/>
                <w:numId w:val="15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Risk Analysis</w:t>
            </w:r>
          </w:p>
          <w:p w:rsidR="00084AC7" w:rsidRDefault="00084AC7" w:rsidP="00084AC7">
            <w:pPr>
              <w:numPr>
                <w:ilvl w:val="1"/>
                <w:numId w:val="15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Benchmarking</w:t>
            </w:r>
          </w:p>
          <w:p w:rsidR="00084AC7" w:rsidRDefault="00084AC7" w:rsidP="00084AC7">
            <w:pPr>
              <w:ind w:left="720"/>
              <w:rPr>
                <w:rStyle w:val="Strong"/>
                <w:rFonts w:ascii="Arial" w:hAnsi="Arial"/>
                <w:b w:val="0"/>
                <w:bCs w:val="0"/>
              </w:rPr>
            </w:pPr>
          </w:p>
          <w:p w:rsidR="00084AC7" w:rsidRDefault="00084AC7" w:rsidP="00084AC7">
            <w:pPr>
              <w:numPr>
                <w:ilvl w:val="0"/>
                <w:numId w:val="15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Potential Problems</w:t>
            </w:r>
          </w:p>
          <w:p w:rsidR="00084AC7" w:rsidRDefault="00084AC7" w:rsidP="00084AC7">
            <w:pPr>
              <w:numPr>
                <w:ilvl w:val="1"/>
                <w:numId w:val="15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Do Numbers Capture the True Conditions</w:t>
            </w:r>
          </w:p>
          <w:p w:rsidR="00084AC7" w:rsidRDefault="00084AC7" w:rsidP="00084AC7">
            <w:pPr>
              <w:numPr>
                <w:ilvl w:val="1"/>
                <w:numId w:val="15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The Limitations of Financial Analysis</w:t>
            </w:r>
          </w:p>
          <w:p w:rsidR="00084AC7" w:rsidRDefault="00084AC7" w:rsidP="00084AC7">
            <w:pPr>
              <w:pStyle w:val="Heading4"/>
              <w:numPr>
                <w:ilvl w:val="1"/>
                <w:numId w:val="15"/>
              </w:numPr>
              <w:spacing w:before="40"/>
              <w:rPr>
                <w:rStyle w:val="Strong"/>
                <w:rFonts w:ascii="Arial" w:hAnsi="Arial"/>
                <w:b w:val="0"/>
                <w:bCs w:val="0"/>
                <w:i w:val="0"/>
                <w:sz w:val="20"/>
              </w:rPr>
            </w:pPr>
            <w:r>
              <w:rPr>
                <w:rStyle w:val="Strong"/>
                <w:rFonts w:ascii="Arial" w:hAnsi="Arial"/>
                <w:b w:val="0"/>
                <w:bCs w:val="0"/>
                <w:i w:val="0"/>
                <w:sz w:val="20"/>
              </w:rPr>
              <w:t>Objectives of Fundamental Analysis</w:t>
            </w:r>
          </w:p>
          <w:p w:rsidR="00084AC7" w:rsidRDefault="00084AC7" w:rsidP="00084AC7">
            <w:pPr>
              <w:pStyle w:val="Heading3"/>
              <w:rPr>
                <w:b w:val="0"/>
                <w:sz w:val="22"/>
                <w:szCs w:val="22"/>
              </w:rPr>
            </w:pPr>
          </w:p>
          <w:p w:rsidR="00084AC7" w:rsidRDefault="00084AC7" w:rsidP="00084AC7">
            <w:pPr>
              <w:spacing w:after="120"/>
              <w:rPr>
                <w:b/>
                <w:sz w:val="22"/>
                <w:szCs w:val="22"/>
              </w:rPr>
            </w:pPr>
          </w:p>
          <w:p w:rsidR="00084AC7" w:rsidRDefault="00084AC7" w:rsidP="00084AC7">
            <w:pPr>
              <w:pStyle w:val="Heading3"/>
              <w:rPr>
                <w:i/>
                <w:sz w:val="22"/>
                <w:szCs w:val="22"/>
              </w:rPr>
            </w:pPr>
            <w:r w:rsidRPr="0073689E">
              <w:rPr>
                <w:sz w:val="22"/>
                <w:szCs w:val="22"/>
              </w:rPr>
              <w:t xml:space="preserve">Presenter:  </w:t>
            </w:r>
            <w:r w:rsidRPr="000C7D72">
              <w:rPr>
                <w:i/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 w:rsidRPr="00BA19A5">
              <w:rPr>
                <w:i/>
                <w:sz w:val="22"/>
                <w:szCs w:val="22"/>
              </w:rPr>
              <w:t>Ruth Slack</w:t>
            </w:r>
            <w:r w:rsidR="005154C6">
              <w:rPr>
                <w:i/>
                <w:sz w:val="22"/>
                <w:szCs w:val="22"/>
              </w:rPr>
              <w:t xml:space="preserve"> </w:t>
            </w:r>
          </w:p>
          <w:p w:rsidR="00084AC7" w:rsidRPr="00920316" w:rsidRDefault="00084AC7" w:rsidP="00084AC7"/>
        </w:tc>
      </w:tr>
      <w:tr w:rsidR="00084AC7" w:rsidTr="00737D7F">
        <w:trPr>
          <w:cantSplit/>
          <w:trHeight w:val="863"/>
        </w:trPr>
        <w:tc>
          <w:tcPr>
            <w:tcW w:w="2340" w:type="dxa"/>
            <w:gridSpan w:val="2"/>
            <w:shd w:val="clear" w:color="auto" w:fill="FFC000" w:themeFill="accent4"/>
            <w:vAlign w:val="center"/>
          </w:tcPr>
          <w:p w:rsidR="00084AC7" w:rsidRPr="00084AC7" w:rsidRDefault="00084AC7" w:rsidP="00084AC7">
            <w:pPr>
              <w:pStyle w:val="Heading3"/>
              <w:rPr>
                <w:b w:val="0"/>
                <w:bCs/>
              </w:rPr>
            </w:pPr>
            <w:r w:rsidRPr="00084AC7">
              <w:rPr>
                <w:b w:val="0"/>
                <w:bCs/>
              </w:rPr>
              <w:t>10:30 - 10:45 am</w:t>
            </w:r>
          </w:p>
        </w:tc>
        <w:tc>
          <w:tcPr>
            <w:tcW w:w="8550" w:type="dxa"/>
            <w:gridSpan w:val="4"/>
            <w:shd w:val="clear" w:color="auto" w:fill="FFC000" w:themeFill="accent4"/>
            <w:vAlign w:val="center"/>
          </w:tcPr>
          <w:p w:rsidR="00084AC7" w:rsidRPr="00084AC7" w:rsidRDefault="00084AC7" w:rsidP="00084AC7">
            <w:pPr>
              <w:pStyle w:val="Heading3"/>
              <w:spacing w:before="40"/>
              <w:rPr>
                <w:bCs/>
                <w:smallCaps/>
              </w:rPr>
            </w:pPr>
            <w:r w:rsidRPr="00084AC7">
              <w:t>BREAK</w:t>
            </w:r>
          </w:p>
        </w:tc>
      </w:tr>
      <w:tr w:rsidR="00084AC7" w:rsidTr="0071593C">
        <w:trPr>
          <w:cantSplit/>
          <w:trHeight w:val="1160"/>
        </w:trPr>
        <w:tc>
          <w:tcPr>
            <w:tcW w:w="2340" w:type="dxa"/>
            <w:gridSpan w:val="2"/>
            <w:vAlign w:val="center"/>
          </w:tcPr>
          <w:p w:rsidR="00084AC7" w:rsidRDefault="00084AC7" w:rsidP="00084AC7">
            <w:pPr>
              <w:rPr>
                <w:sz w:val="24"/>
              </w:rPr>
            </w:pPr>
            <w:r>
              <w:rPr>
                <w:sz w:val="24"/>
              </w:rPr>
              <w:t>10:45 – 12:00 pm</w:t>
            </w:r>
          </w:p>
        </w:tc>
        <w:tc>
          <w:tcPr>
            <w:tcW w:w="8550" w:type="dxa"/>
            <w:gridSpan w:val="4"/>
            <w:vAlign w:val="center"/>
          </w:tcPr>
          <w:p w:rsidR="00737D7F" w:rsidRDefault="00737D7F" w:rsidP="00084AC7">
            <w:pPr>
              <w:spacing w:after="120"/>
              <w:rPr>
                <w:b/>
                <w:bCs/>
                <w:smallCaps/>
                <w:sz w:val="24"/>
              </w:rPr>
            </w:pPr>
          </w:p>
          <w:p w:rsidR="00084AC7" w:rsidRDefault="00084AC7" w:rsidP="00084AC7">
            <w:pPr>
              <w:spacing w:after="120"/>
              <w:rPr>
                <w:sz w:val="24"/>
              </w:rPr>
            </w:pPr>
            <w:r>
              <w:rPr>
                <w:b/>
                <w:bCs/>
                <w:smallCaps/>
                <w:sz w:val="24"/>
              </w:rPr>
              <w:t>Case Study</w:t>
            </w:r>
            <w:r>
              <w:rPr>
                <w:sz w:val="24"/>
              </w:rPr>
              <w:t xml:space="preserve"> – </w:t>
            </w:r>
            <w:r>
              <w:rPr>
                <w:b/>
                <w:bCs/>
                <w:sz w:val="24"/>
              </w:rPr>
              <w:t>Analysing Financial Statements</w:t>
            </w:r>
          </w:p>
          <w:p w:rsidR="00737D7F" w:rsidRDefault="00737D7F" w:rsidP="00084AC7">
            <w:pPr>
              <w:pStyle w:val="Heading3"/>
              <w:rPr>
                <w:bCs/>
                <w:iCs/>
                <w:sz w:val="22"/>
                <w:szCs w:val="22"/>
              </w:rPr>
            </w:pPr>
          </w:p>
          <w:p w:rsidR="00084AC7" w:rsidRDefault="00084AC7" w:rsidP="00084AC7">
            <w:pPr>
              <w:pStyle w:val="Heading3"/>
              <w:rPr>
                <w:smallCaps/>
              </w:rPr>
            </w:pPr>
            <w:r w:rsidRPr="00002EC2">
              <w:rPr>
                <w:bCs/>
                <w:iCs/>
                <w:sz w:val="22"/>
                <w:szCs w:val="22"/>
              </w:rPr>
              <w:t>Facilitator</w:t>
            </w:r>
            <w:r w:rsidRPr="00002EC2">
              <w:rPr>
                <w:bCs/>
                <w:i/>
                <w:sz w:val="22"/>
                <w:szCs w:val="22"/>
              </w:rPr>
              <w:t>:</w:t>
            </w:r>
            <w:r>
              <w:rPr>
                <w:b w:val="0"/>
                <w:bCs/>
                <w:sz w:val="22"/>
                <w:szCs w:val="22"/>
              </w:rPr>
              <w:t xml:space="preserve">  </w:t>
            </w:r>
            <w:r w:rsidRPr="000C7D72">
              <w:rPr>
                <w:bCs/>
                <w:i/>
                <w:sz w:val="22"/>
                <w:szCs w:val="22"/>
              </w:rPr>
              <w:t>Ms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Ruth Slack</w:t>
            </w:r>
          </w:p>
          <w:p w:rsidR="00084AC7" w:rsidRPr="00920316" w:rsidRDefault="00084AC7" w:rsidP="00084AC7"/>
        </w:tc>
      </w:tr>
      <w:tr w:rsidR="00084AC7" w:rsidTr="00737D7F">
        <w:trPr>
          <w:gridAfter w:val="2"/>
          <w:wAfter w:w="132" w:type="dxa"/>
          <w:cantSplit/>
          <w:trHeight w:val="2760"/>
        </w:trPr>
        <w:tc>
          <w:tcPr>
            <w:tcW w:w="10758" w:type="dxa"/>
            <w:gridSpan w:val="4"/>
            <w:tcBorders>
              <w:top w:val="double" w:sz="4" w:space="0" w:color="auto"/>
            </w:tcBorders>
            <w:shd w:val="clear" w:color="auto" w:fill="0070C0"/>
            <w:vAlign w:val="center"/>
          </w:tcPr>
          <w:p w:rsidR="00084AC7" w:rsidRDefault="00084AC7" w:rsidP="00084AC7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b w:val="0"/>
              </w:rPr>
              <w:br w:type="page"/>
            </w:r>
            <w:r w:rsidR="00AD0F04">
              <w:rPr>
                <w:rFonts w:ascii="Book Antiqua" w:hAnsi="Book Antiqua" w:cs="Arial"/>
                <w:bCs/>
                <w:smallCaps/>
                <w:sz w:val="32"/>
              </w:rPr>
              <w:t>25</w:t>
            </w:r>
            <w:r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 Eastern Caribbean Securities Market</w:t>
            </w:r>
          </w:p>
          <w:p w:rsidR="00084AC7" w:rsidRDefault="00084AC7" w:rsidP="00084AC7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Certification Programme Webinars </w:t>
            </w:r>
          </w:p>
          <w:p w:rsidR="00737D7F" w:rsidRDefault="00737D7F" w:rsidP="00084AC7">
            <w:pPr>
              <w:pStyle w:val="Heading8"/>
              <w:rPr>
                <w:rFonts w:ascii="ArnoldBoeD" w:hAnsi="ArnoldBoeD"/>
              </w:rPr>
            </w:pPr>
          </w:p>
          <w:p w:rsidR="00084AC7" w:rsidRPr="00B56EC5" w:rsidRDefault="00084AC7" w:rsidP="00084AC7">
            <w:pPr>
              <w:pStyle w:val="Heading8"/>
              <w:rPr>
                <w:rFonts w:ascii="Times New Roman" w:hAnsi="Times New Roman" w:cs="Times New Roman"/>
                <w:i/>
                <w:iCs/>
                <w:smallCaps w:val="0"/>
                <w:sz w:val="24"/>
                <w:u w:val="single"/>
              </w:rPr>
            </w:pPr>
            <w:r w:rsidRPr="00B56EC5">
              <w:rPr>
                <w:rFonts w:ascii="ArnoldBoeD" w:hAnsi="ArnoldBoeD"/>
              </w:rPr>
              <w:t>A G E N D A</w:t>
            </w:r>
          </w:p>
          <w:p w:rsidR="00084AC7" w:rsidRDefault="00084AC7" w:rsidP="00084AC7">
            <w:pPr>
              <w:pStyle w:val="Heading8"/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</w:pPr>
          </w:p>
          <w:p w:rsidR="00084AC7" w:rsidRPr="00154243" w:rsidRDefault="00084AC7" w:rsidP="0071593C">
            <w:pPr>
              <w:pStyle w:val="Heading8"/>
            </w:pPr>
            <w:r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  <w:t xml:space="preserve">Thursday, </w:t>
            </w:r>
            <w:r w:rsidR="0071593C"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  <w:t>25 May 2023</w:t>
            </w:r>
          </w:p>
        </w:tc>
      </w:tr>
      <w:tr w:rsidR="0071593C" w:rsidTr="0071593C">
        <w:trPr>
          <w:gridAfter w:val="2"/>
          <w:wAfter w:w="132" w:type="dxa"/>
          <w:trHeight w:val="314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3C" w:rsidRDefault="0071593C" w:rsidP="0071593C">
            <w:pPr>
              <w:pStyle w:val="Heading3"/>
              <w:rPr>
                <w:b w:val="0"/>
                <w:bCs/>
              </w:rPr>
            </w:pPr>
            <w:r>
              <w:rPr>
                <w:b w:val="0"/>
                <w:bCs/>
              </w:rPr>
              <w:t>9:00 am to 10:30 am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3C" w:rsidRDefault="0071593C" w:rsidP="0071593C">
            <w:pPr>
              <w:pStyle w:val="BodyText"/>
            </w:pPr>
            <w:r>
              <w:t>Regulating the Securities Market: the issue of securities: securities (prospectus) regulations and the securities (advertisement) regulations</w:t>
            </w:r>
          </w:p>
          <w:p w:rsidR="0071593C" w:rsidRPr="00F05BC2" w:rsidRDefault="0071593C" w:rsidP="0071593C">
            <w:pPr>
              <w:numPr>
                <w:ilvl w:val="0"/>
                <w:numId w:val="24"/>
              </w:numPr>
              <w:tabs>
                <w:tab w:val="clear" w:pos="936"/>
              </w:tabs>
              <w:spacing w:before="40" w:after="40"/>
              <w:ind w:left="676" w:hanging="360"/>
              <w:rPr>
                <w:rFonts w:ascii="Arial" w:hAnsi="Arial" w:cs="Arial"/>
              </w:rPr>
            </w:pPr>
            <w:r w:rsidRPr="00F05BC2">
              <w:rPr>
                <w:rFonts w:ascii="Arial" w:hAnsi="Arial" w:cs="Arial"/>
              </w:rPr>
              <w:t xml:space="preserve">Objectives of </w:t>
            </w:r>
            <w:r>
              <w:rPr>
                <w:rFonts w:ascii="Arial" w:hAnsi="Arial" w:cs="Arial"/>
              </w:rPr>
              <w:t xml:space="preserve">Securities </w:t>
            </w:r>
            <w:r w:rsidRPr="00F05BC2">
              <w:rPr>
                <w:rFonts w:ascii="Arial" w:hAnsi="Arial" w:cs="Arial"/>
              </w:rPr>
              <w:t>Market Regulation.</w:t>
            </w:r>
          </w:p>
          <w:p w:rsidR="0071593C" w:rsidRPr="00F05BC2" w:rsidRDefault="0071593C" w:rsidP="0071593C">
            <w:pPr>
              <w:numPr>
                <w:ilvl w:val="0"/>
                <w:numId w:val="24"/>
              </w:numPr>
              <w:tabs>
                <w:tab w:val="clear" w:pos="936"/>
              </w:tabs>
              <w:ind w:left="676" w:hanging="360"/>
              <w:jc w:val="both"/>
              <w:rPr>
                <w:rFonts w:ascii="Arial" w:hAnsi="Arial" w:cs="Arial"/>
              </w:rPr>
            </w:pPr>
            <w:r w:rsidRPr="00F05BC2">
              <w:rPr>
                <w:rFonts w:ascii="Arial" w:hAnsi="Arial" w:cs="Arial"/>
              </w:rPr>
              <w:t xml:space="preserve">The ECSM Regulatory Framework </w:t>
            </w:r>
          </w:p>
          <w:p w:rsidR="0071593C" w:rsidRDefault="0071593C" w:rsidP="0071593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a Public Offer;</w:t>
            </w:r>
          </w:p>
          <w:p w:rsidR="0071593C" w:rsidRDefault="0071593C" w:rsidP="0071593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Disclosure Requirements for a Public Offer;</w:t>
            </w:r>
          </w:p>
          <w:p w:rsidR="0071593C" w:rsidRDefault="0071593C" w:rsidP="0071593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Procedures for the Authorisation of a Public Offer;</w:t>
            </w:r>
          </w:p>
          <w:p w:rsidR="0071593C" w:rsidRDefault="0071593C" w:rsidP="0071593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a Private Placement;</w:t>
            </w:r>
          </w:p>
          <w:p w:rsidR="0071593C" w:rsidRDefault="0071593C" w:rsidP="0071593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 Private Placement Rules;</w:t>
            </w:r>
          </w:p>
          <w:p w:rsidR="0071593C" w:rsidRDefault="0071593C" w:rsidP="0071593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Procedures for the Registration of a Private Placement;</w:t>
            </w:r>
          </w:p>
          <w:p w:rsidR="0071593C" w:rsidRDefault="0071593C" w:rsidP="0071593C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Advertisements – Definition and Composition;</w:t>
            </w:r>
          </w:p>
          <w:p w:rsidR="0071593C" w:rsidRDefault="0071593C" w:rsidP="0071593C">
            <w:pPr>
              <w:pStyle w:val="Heading4"/>
              <w:numPr>
                <w:ilvl w:val="0"/>
                <w:numId w:val="12"/>
              </w:numPr>
              <w:spacing w:before="40"/>
              <w:rPr>
                <w:b/>
                <w:bCs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Procedures for the Authorisation of Advertisements</w:t>
            </w:r>
          </w:p>
          <w:p w:rsidR="0071593C" w:rsidRPr="00F20AAC" w:rsidRDefault="0071593C" w:rsidP="0071593C">
            <w:pPr>
              <w:spacing w:before="40" w:after="40"/>
              <w:rPr>
                <w:b/>
                <w:bCs/>
                <w:iCs/>
                <w:sz w:val="16"/>
                <w:szCs w:val="16"/>
              </w:rPr>
            </w:pPr>
          </w:p>
          <w:p w:rsidR="0071593C" w:rsidRDefault="0071593C" w:rsidP="0071593C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30742E">
              <w:rPr>
                <w:b/>
                <w:bCs/>
                <w:iCs/>
                <w:sz w:val="22"/>
                <w:szCs w:val="22"/>
              </w:rPr>
              <w:t>Presenter:</w:t>
            </w:r>
            <w:r w:rsidRPr="003E708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Ms Samantha Lewis</w:t>
            </w:r>
          </w:p>
          <w:p w:rsidR="0071593C" w:rsidRPr="00AB0B60" w:rsidRDefault="0071593C" w:rsidP="0071593C">
            <w:pPr>
              <w:spacing w:before="40" w:after="40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71593C" w:rsidTr="00737D7F">
        <w:trPr>
          <w:gridAfter w:val="2"/>
          <w:wAfter w:w="132" w:type="dxa"/>
          <w:trHeight w:val="1061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71593C" w:rsidRDefault="0071593C" w:rsidP="0071593C">
            <w:pPr>
              <w:rPr>
                <w:sz w:val="24"/>
              </w:rPr>
            </w:pPr>
            <w:r>
              <w:rPr>
                <w:sz w:val="24"/>
              </w:rPr>
              <w:t>10:30</w:t>
            </w:r>
            <w:r w:rsidR="00737D7F">
              <w:rPr>
                <w:sz w:val="24"/>
              </w:rPr>
              <w:t xml:space="preserve"> am</w:t>
            </w:r>
            <w:r>
              <w:rPr>
                <w:sz w:val="24"/>
              </w:rPr>
              <w:t xml:space="preserve"> – 10:45 am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71593C" w:rsidRPr="00DA48F0" w:rsidRDefault="0071593C" w:rsidP="0071593C">
            <w:pPr>
              <w:pStyle w:val="Heading3"/>
              <w:spacing w:before="40"/>
              <w:rPr>
                <w:bCs/>
                <w:smallCaps/>
                <w:sz w:val="28"/>
                <w:szCs w:val="28"/>
              </w:rPr>
            </w:pPr>
            <w:r w:rsidRPr="00891D89">
              <w:rPr>
                <w:bCs/>
                <w:smallCaps/>
              </w:rPr>
              <w:t>BREAK</w:t>
            </w:r>
          </w:p>
        </w:tc>
      </w:tr>
      <w:tr w:rsidR="00812BAA" w:rsidTr="00631FB0">
        <w:trPr>
          <w:gridAfter w:val="2"/>
          <w:wAfter w:w="132" w:type="dxa"/>
          <w:trHeight w:val="314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AA" w:rsidRDefault="00812BAA" w:rsidP="0071593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10:45 am – 12:30 pm</w:t>
            </w:r>
          </w:p>
        </w:tc>
        <w:tc>
          <w:tcPr>
            <w:tcW w:w="8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AA" w:rsidRDefault="00812BAA" w:rsidP="0071593C">
            <w:pPr>
              <w:pStyle w:val="Heading3"/>
              <w:spacing w:before="40"/>
              <w:rPr>
                <w:bCs/>
                <w:smallCaps/>
              </w:rPr>
            </w:pPr>
            <w:r>
              <w:rPr>
                <w:bCs/>
                <w:smallCaps/>
              </w:rPr>
              <w:t>Regulating The Securities Market: Regulating Market Participants</w:t>
            </w:r>
          </w:p>
          <w:p w:rsidR="00812BAA" w:rsidRPr="004E5B0A" w:rsidRDefault="00812BAA" w:rsidP="0071593C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E5B0A">
              <w:rPr>
                <w:rFonts w:ascii="Arial" w:hAnsi="Arial" w:cs="Arial"/>
              </w:rPr>
              <w:t>What Constitutes Dealing in Securities?</w:t>
            </w:r>
          </w:p>
          <w:p w:rsidR="00812BAA" w:rsidRDefault="00812BAA" w:rsidP="0071593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Services/Products Requiring Licensing Under the Securities Act</w:t>
            </w:r>
          </w:p>
          <w:p w:rsidR="00812BAA" w:rsidRPr="008328E2" w:rsidRDefault="00812BAA" w:rsidP="0071593C">
            <w:pPr>
              <w:numPr>
                <w:ilvl w:val="0"/>
                <w:numId w:val="11"/>
              </w:numPr>
              <w:tabs>
                <w:tab w:val="num" w:pos="936"/>
              </w:tabs>
              <w:rPr>
                <w:rFonts w:ascii="Arial" w:hAnsi="Arial" w:cs="Arial"/>
                <w:b/>
                <w:bCs/>
                <w:iCs/>
              </w:rPr>
            </w:pPr>
            <w:r w:rsidRPr="008328E2">
              <w:rPr>
                <w:rFonts w:ascii="Arial" w:hAnsi="Arial" w:cs="Arial"/>
              </w:rPr>
              <w:t xml:space="preserve">Conditions for Licensing </w:t>
            </w:r>
            <w:r>
              <w:rPr>
                <w:rFonts w:ascii="Arial" w:hAnsi="Arial" w:cs="Arial"/>
              </w:rPr>
              <w:t xml:space="preserve">and </w:t>
            </w:r>
            <w:r w:rsidRPr="008328E2">
              <w:rPr>
                <w:rFonts w:ascii="Arial" w:hAnsi="Arial" w:cs="Arial"/>
                <w:iCs/>
              </w:rPr>
              <w:t>Accreditation</w:t>
            </w:r>
          </w:p>
          <w:p w:rsidR="00812BAA" w:rsidRPr="004E5B0A" w:rsidRDefault="00812BAA" w:rsidP="0071593C">
            <w:pPr>
              <w:numPr>
                <w:ilvl w:val="0"/>
                <w:numId w:val="11"/>
              </w:numPr>
              <w:tabs>
                <w:tab w:val="num" w:pos="936"/>
              </w:tabs>
              <w:rPr>
                <w:rFonts w:ascii="Arial" w:hAnsi="Arial" w:cs="Arial"/>
                <w:b/>
                <w:bCs/>
                <w:iCs/>
              </w:rPr>
            </w:pPr>
            <w:r w:rsidRPr="004E5B0A">
              <w:rPr>
                <w:rFonts w:ascii="Arial" w:hAnsi="Arial" w:cs="Arial"/>
                <w:iCs/>
              </w:rPr>
              <w:t>Suspension/Revocation of Licences</w:t>
            </w:r>
          </w:p>
          <w:p w:rsidR="00812BAA" w:rsidRPr="004E5B0A" w:rsidRDefault="00812BAA" w:rsidP="0071593C">
            <w:pPr>
              <w:numPr>
                <w:ilvl w:val="0"/>
                <w:numId w:val="11"/>
              </w:numPr>
              <w:tabs>
                <w:tab w:val="num" w:pos="936"/>
              </w:tabs>
              <w:rPr>
                <w:rFonts w:ascii="Arial" w:hAnsi="Arial" w:cs="Arial"/>
                <w:b/>
                <w:bCs/>
                <w:iCs/>
              </w:rPr>
            </w:pPr>
            <w:r w:rsidRPr="004E5B0A">
              <w:rPr>
                <w:rFonts w:ascii="Arial" w:hAnsi="Arial" w:cs="Arial"/>
                <w:iCs/>
              </w:rPr>
              <w:t>Conduct of business</w:t>
            </w:r>
          </w:p>
          <w:p w:rsidR="00812BAA" w:rsidRPr="004E5B0A" w:rsidRDefault="00812BAA" w:rsidP="0071593C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</w:rPr>
            </w:pPr>
            <w:r w:rsidRPr="004E5B0A">
              <w:rPr>
                <w:rFonts w:ascii="Arial" w:hAnsi="Arial" w:cs="Arial"/>
                <w:iCs/>
              </w:rPr>
              <w:t>Prohibited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4E5B0A">
              <w:rPr>
                <w:rFonts w:ascii="Arial" w:hAnsi="Arial" w:cs="Arial"/>
                <w:iCs/>
              </w:rPr>
              <w:t>Activities and Market Abuses</w:t>
            </w:r>
          </w:p>
          <w:p w:rsidR="00812BAA" w:rsidRDefault="00812BAA" w:rsidP="0071593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Licensee Reporting Requirements</w:t>
            </w:r>
          </w:p>
          <w:p w:rsidR="00812BAA" w:rsidRDefault="00812BAA" w:rsidP="0071593C">
            <w:pPr>
              <w:jc w:val="both"/>
              <w:rPr>
                <w:rFonts w:ascii="Arial" w:hAnsi="Arial" w:cs="Arial"/>
              </w:rPr>
            </w:pPr>
          </w:p>
          <w:p w:rsidR="00737D7F" w:rsidRDefault="00737D7F" w:rsidP="0071593C">
            <w:pPr>
              <w:spacing w:before="40" w:after="40"/>
              <w:rPr>
                <w:b/>
                <w:sz w:val="22"/>
                <w:szCs w:val="22"/>
              </w:rPr>
            </w:pPr>
          </w:p>
          <w:p w:rsidR="00812BAA" w:rsidRPr="009253AF" w:rsidRDefault="00812BAA" w:rsidP="0071593C">
            <w:pPr>
              <w:spacing w:before="40" w:after="40"/>
              <w:rPr>
                <w:b/>
                <w:i/>
                <w:iCs/>
                <w:sz w:val="22"/>
                <w:szCs w:val="22"/>
              </w:rPr>
            </w:pPr>
            <w:r w:rsidRPr="0030742E">
              <w:rPr>
                <w:b/>
                <w:sz w:val="22"/>
                <w:szCs w:val="22"/>
              </w:rPr>
              <w:t>Presenter:</w:t>
            </w:r>
            <w:r>
              <w:rPr>
                <w:b/>
                <w:i/>
                <w:iCs/>
                <w:sz w:val="22"/>
                <w:szCs w:val="22"/>
              </w:rPr>
              <w:t xml:space="preserve"> Ms Avonis Daniel </w:t>
            </w:r>
          </w:p>
        </w:tc>
      </w:tr>
      <w:tr w:rsidR="00812BAA" w:rsidTr="00631FB0">
        <w:trPr>
          <w:gridAfter w:val="2"/>
          <w:wAfter w:w="132" w:type="dxa"/>
          <w:trHeight w:val="548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AA" w:rsidRDefault="00812BAA" w:rsidP="0071593C">
            <w:pPr>
              <w:rPr>
                <w:sz w:val="24"/>
              </w:rPr>
            </w:pPr>
          </w:p>
        </w:tc>
        <w:tc>
          <w:tcPr>
            <w:tcW w:w="8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BAA" w:rsidRPr="00DA48F0" w:rsidRDefault="00812BAA" w:rsidP="0071593C">
            <w:pPr>
              <w:pStyle w:val="Heading3"/>
              <w:spacing w:before="40"/>
              <w:rPr>
                <w:bCs/>
                <w:smallCaps/>
                <w:sz w:val="28"/>
                <w:szCs w:val="28"/>
              </w:rPr>
            </w:pPr>
          </w:p>
        </w:tc>
      </w:tr>
      <w:tr w:rsidR="0071593C" w:rsidTr="00737D7F">
        <w:trPr>
          <w:gridAfter w:val="2"/>
          <w:wAfter w:w="132" w:type="dxa"/>
          <w:trHeight w:val="2600"/>
        </w:trPr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1593C" w:rsidRDefault="0071593C" w:rsidP="0071593C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812BAA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 Eastern Caribbean Securities Market</w:t>
            </w:r>
          </w:p>
          <w:p w:rsidR="0071593C" w:rsidRDefault="0071593C" w:rsidP="0071593C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Certification Programme Webinars </w:t>
            </w:r>
          </w:p>
          <w:p w:rsidR="00737D7F" w:rsidRDefault="00737D7F" w:rsidP="0071593C">
            <w:pPr>
              <w:pStyle w:val="Heading8"/>
              <w:rPr>
                <w:rFonts w:ascii="ArnoldBoeD" w:hAnsi="ArnoldBoeD"/>
              </w:rPr>
            </w:pPr>
          </w:p>
          <w:p w:rsidR="0071593C" w:rsidRPr="00B56EC5" w:rsidRDefault="0071593C" w:rsidP="0071593C">
            <w:pPr>
              <w:pStyle w:val="Heading8"/>
              <w:rPr>
                <w:rFonts w:ascii="Times New Roman" w:hAnsi="Times New Roman" w:cs="Times New Roman"/>
                <w:i/>
                <w:iCs/>
                <w:smallCaps w:val="0"/>
                <w:sz w:val="24"/>
                <w:u w:val="single"/>
              </w:rPr>
            </w:pPr>
            <w:r w:rsidRPr="00B56EC5">
              <w:rPr>
                <w:rFonts w:ascii="ArnoldBoeD" w:hAnsi="ArnoldBoeD"/>
              </w:rPr>
              <w:t>A G E N D A</w:t>
            </w:r>
          </w:p>
          <w:p w:rsidR="0071593C" w:rsidRDefault="0071593C" w:rsidP="0071593C">
            <w:pPr>
              <w:pStyle w:val="Heading8"/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</w:pPr>
          </w:p>
          <w:p w:rsidR="0071593C" w:rsidRPr="00737D7F" w:rsidRDefault="0071593C" w:rsidP="0071593C">
            <w:pPr>
              <w:jc w:val="center"/>
              <w:rPr>
                <w:i/>
                <w:iCs/>
                <w:smallCaps/>
                <w:sz w:val="24"/>
                <w:u w:val="single"/>
              </w:rPr>
            </w:pPr>
            <w:r>
              <w:rPr>
                <w:i/>
                <w:iCs/>
                <w:sz w:val="24"/>
                <w:u w:val="single"/>
              </w:rPr>
              <w:t xml:space="preserve">Friday, </w:t>
            </w:r>
            <w:r w:rsidRPr="00737D7F">
              <w:rPr>
                <w:i/>
                <w:iCs/>
                <w:smallCaps/>
                <w:sz w:val="24"/>
                <w:u w:val="single"/>
              </w:rPr>
              <w:t xml:space="preserve">26 </w:t>
            </w:r>
            <w:r w:rsidRPr="00737D7F">
              <w:rPr>
                <w:i/>
                <w:iCs/>
                <w:sz w:val="24"/>
                <w:u w:val="single"/>
              </w:rPr>
              <w:t>May</w:t>
            </w:r>
            <w:r w:rsidRPr="00737D7F">
              <w:rPr>
                <w:i/>
                <w:iCs/>
                <w:smallCaps/>
                <w:sz w:val="24"/>
                <w:u w:val="single"/>
              </w:rPr>
              <w:t xml:space="preserve"> 2023</w:t>
            </w:r>
          </w:p>
          <w:p w:rsidR="0071593C" w:rsidRPr="00544A02" w:rsidRDefault="0071593C" w:rsidP="007159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1593C" w:rsidTr="0071593C">
        <w:trPr>
          <w:gridAfter w:val="2"/>
          <w:wAfter w:w="132" w:type="dxa"/>
          <w:trHeight w:val="57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3C" w:rsidRDefault="0071593C" w:rsidP="0071593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9:30 am  – 10:30 am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3C" w:rsidRDefault="0071593C" w:rsidP="0071593C">
            <w:pPr>
              <w:jc w:val="both"/>
              <w:rPr>
                <w:rFonts w:ascii="Arial" w:hAnsi="Arial" w:cs="Arial"/>
              </w:rPr>
            </w:pPr>
            <w:r w:rsidRPr="00544A02">
              <w:rPr>
                <w:rFonts w:ascii="Arial" w:hAnsi="Arial" w:cs="Arial"/>
                <w:b/>
                <w:i/>
              </w:rPr>
              <w:t>Collective Investment Schemes</w:t>
            </w:r>
            <w:r>
              <w:rPr>
                <w:rFonts w:ascii="Arial" w:hAnsi="Arial" w:cs="Arial"/>
              </w:rPr>
              <w:t>:</w:t>
            </w:r>
          </w:p>
          <w:p w:rsidR="0071593C" w:rsidRDefault="0071593C" w:rsidP="0071593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a Collective Investment Scheme</w:t>
            </w:r>
          </w:p>
          <w:p w:rsidR="0071593C" w:rsidRDefault="0071593C" w:rsidP="0071593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Structure of Collective Investment Schemes in the ECSM</w:t>
            </w:r>
          </w:p>
          <w:p w:rsidR="0071593C" w:rsidRDefault="0071593C" w:rsidP="0071593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Requirements and Procedures for the Authorisation of Collective Investment Schemes in the ECSM</w:t>
            </w:r>
          </w:p>
          <w:p w:rsidR="0071593C" w:rsidRDefault="0071593C" w:rsidP="0071593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Roles and Responsibilities of the Management Company, Custodian and Trustee of Collective Investment Schemes</w:t>
            </w:r>
          </w:p>
          <w:p w:rsidR="0071593C" w:rsidRDefault="0071593C" w:rsidP="0071593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 Restrictions</w:t>
            </w:r>
          </w:p>
          <w:p w:rsidR="0071593C" w:rsidRPr="00E46AF0" w:rsidRDefault="0071593C" w:rsidP="0071593C">
            <w:pPr>
              <w:pStyle w:val="Heading4"/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i w:val="0"/>
                <w:sz w:val="20"/>
                <w:szCs w:val="22"/>
              </w:rPr>
            </w:pPr>
            <w:r w:rsidRPr="00E46AF0">
              <w:rPr>
                <w:rFonts w:ascii="Arial" w:hAnsi="Arial" w:cs="Arial"/>
                <w:i w:val="0"/>
                <w:sz w:val="20"/>
                <w:szCs w:val="22"/>
              </w:rPr>
              <w:t>Reporting Requirements</w:t>
            </w:r>
          </w:p>
          <w:p w:rsidR="0071593C" w:rsidRDefault="0071593C" w:rsidP="0071593C">
            <w:pPr>
              <w:spacing w:before="40" w:after="40"/>
              <w:rPr>
                <w:b/>
                <w:bCs/>
                <w:i/>
                <w:iCs/>
                <w:sz w:val="24"/>
              </w:rPr>
            </w:pPr>
          </w:p>
          <w:p w:rsidR="0071593C" w:rsidRDefault="0071593C" w:rsidP="0071593C">
            <w:pPr>
              <w:spacing w:before="40" w:after="4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Presenter: Ms Suzy St Brice</w:t>
            </w:r>
          </w:p>
          <w:p w:rsidR="00737D7F" w:rsidRPr="00D62910" w:rsidRDefault="00737D7F" w:rsidP="0071593C">
            <w:pPr>
              <w:spacing w:before="40" w:after="40"/>
              <w:rPr>
                <w:b/>
                <w:bCs/>
                <w:i/>
                <w:iCs/>
                <w:sz w:val="24"/>
              </w:rPr>
            </w:pPr>
          </w:p>
        </w:tc>
      </w:tr>
      <w:tr w:rsidR="0071593C" w:rsidTr="00737D7F">
        <w:trPr>
          <w:gridAfter w:val="2"/>
          <w:wAfter w:w="132" w:type="dxa"/>
          <w:trHeight w:val="107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1593C" w:rsidRDefault="0071593C" w:rsidP="0071593C">
            <w:pPr>
              <w:rPr>
                <w:sz w:val="24"/>
              </w:rPr>
            </w:pPr>
            <w:r>
              <w:rPr>
                <w:sz w:val="24"/>
              </w:rPr>
              <w:t>10:30 am – 10:45 am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1593C" w:rsidRPr="00DA48F0" w:rsidRDefault="0071593C" w:rsidP="0071593C">
            <w:pPr>
              <w:pStyle w:val="Heading3"/>
              <w:spacing w:before="40"/>
              <w:rPr>
                <w:bCs/>
                <w:smallCaps/>
                <w:sz w:val="28"/>
                <w:szCs w:val="28"/>
              </w:rPr>
            </w:pPr>
            <w:r>
              <w:rPr>
                <w:bCs/>
                <w:smallCaps/>
                <w:szCs w:val="28"/>
              </w:rPr>
              <w:t>BREAK</w:t>
            </w:r>
          </w:p>
        </w:tc>
      </w:tr>
      <w:tr w:rsidR="0071593C" w:rsidTr="0071593C">
        <w:trPr>
          <w:gridAfter w:val="2"/>
          <w:wAfter w:w="132" w:type="dxa"/>
          <w:trHeight w:val="41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3C" w:rsidRDefault="0071593C" w:rsidP="00AD0F04">
            <w:pPr>
              <w:pStyle w:val="Footer"/>
              <w:tabs>
                <w:tab w:val="clear" w:pos="4320"/>
                <w:tab w:val="clear" w:pos="8640"/>
              </w:tabs>
            </w:pPr>
            <w:r>
              <w:t>10:45 am to 12:</w:t>
            </w:r>
            <w:r w:rsidR="00AD0F04">
              <w:t>30</w:t>
            </w:r>
            <w:r>
              <w:t xml:space="preserve"> pm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3C" w:rsidRDefault="0071593C" w:rsidP="0071593C">
            <w:pPr>
              <w:pStyle w:val="Heading3"/>
            </w:pPr>
            <w:r>
              <w:rPr>
                <w:smallCaps/>
              </w:rPr>
              <w:t>Fundamentals of Economic Analysis &amp; Evaluating Government Securities</w:t>
            </w:r>
          </w:p>
          <w:p w:rsidR="0071593C" w:rsidRDefault="0071593C" w:rsidP="0071593C">
            <w:pPr>
              <w:numPr>
                <w:ilvl w:val="0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Fiscal Policy and its impact on economic performance</w:t>
            </w:r>
          </w:p>
          <w:p w:rsidR="0071593C" w:rsidRDefault="0071593C" w:rsidP="0071593C">
            <w:pPr>
              <w:numPr>
                <w:ilvl w:val="0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Government Financing – tax and non-tax sources</w:t>
            </w:r>
          </w:p>
          <w:p w:rsidR="0071593C" w:rsidRDefault="0071593C" w:rsidP="0071593C">
            <w:pPr>
              <w:numPr>
                <w:ilvl w:val="0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The impact of Monetary and Exchange Rate Policies on</w:t>
            </w:r>
          </w:p>
          <w:p w:rsidR="0071593C" w:rsidRDefault="0071593C" w:rsidP="0071593C">
            <w:pPr>
              <w:numPr>
                <w:ilvl w:val="1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Market Participants</w:t>
            </w:r>
          </w:p>
          <w:p w:rsidR="0071593C" w:rsidRDefault="0071593C" w:rsidP="0071593C">
            <w:pPr>
              <w:numPr>
                <w:ilvl w:val="1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Investor Confidence</w:t>
            </w:r>
          </w:p>
          <w:p w:rsidR="0071593C" w:rsidRDefault="0071593C" w:rsidP="0071593C">
            <w:pPr>
              <w:numPr>
                <w:ilvl w:val="0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Sovereign Debt/Government Securities</w:t>
            </w:r>
          </w:p>
          <w:p w:rsidR="0071593C" w:rsidRDefault="0071593C" w:rsidP="0071593C">
            <w:pPr>
              <w:numPr>
                <w:ilvl w:val="0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Sovereign Credit Rating</w:t>
            </w:r>
          </w:p>
          <w:p w:rsidR="0071593C" w:rsidRDefault="0071593C" w:rsidP="0071593C">
            <w:pPr>
              <w:numPr>
                <w:ilvl w:val="0"/>
                <w:numId w:val="14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Main Indicators of Country’s Ability to Service Debt</w:t>
            </w:r>
          </w:p>
          <w:p w:rsidR="0071593C" w:rsidRDefault="0071593C" w:rsidP="0071593C">
            <w:pPr>
              <w:pStyle w:val="Heading4"/>
              <w:numPr>
                <w:ilvl w:val="0"/>
                <w:numId w:val="14"/>
              </w:numPr>
              <w:spacing w:before="40"/>
              <w:rPr>
                <w:rStyle w:val="Strong"/>
                <w:rFonts w:ascii="Arial" w:hAnsi="Arial"/>
                <w:b w:val="0"/>
                <w:bCs w:val="0"/>
                <w:i w:val="0"/>
                <w:sz w:val="20"/>
              </w:rPr>
            </w:pPr>
            <w:r>
              <w:rPr>
                <w:rStyle w:val="Strong"/>
                <w:rFonts w:ascii="Arial" w:hAnsi="Arial"/>
                <w:b w:val="0"/>
                <w:bCs w:val="0"/>
                <w:i w:val="0"/>
                <w:sz w:val="20"/>
              </w:rPr>
              <w:t>Fiscal Convergence Guidelines</w:t>
            </w:r>
          </w:p>
          <w:p w:rsidR="0071593C" w:rsidRDefault="0071593C" w:rsidP="0071593C">
            <w:pPr>
              <w:pStyle w:val="Heading3"/>
              <w:rPr>
                <w:b w:val="0"/>
                <w:bCs/>
                <w:sz w:val="22"/>
                <w:szCs w:val="22"/>
              </w:rPr>
            </w:pPr>
          </w:p>
          <w:p w:rsidR="00737D7F" w:rsidRDefault="00737D7F" w:rsidP="0071593C">
            <w:pPr>
              <w:pStyle w:val="Heading3"/>
              <w:rPr>
                <w:sz w:val="22"/>
                <w:szCs w:val="22"/>
              </w:rPr>
            </w:pPr>
          </w:p>
          <w:p w:rsidR="0071593C" w:rsidRPr="00154243" w:rsidRDefault="0071593C" w:rsidP="0071593C">
            <w:pPr>
              <w:pStyle w:val="Heading3"/>
            </w:pPr>
            <w:r>
              <w:rPr>
                <w:sz w:val="22"/>
                <w:szCs w:val="22"/>
              </w:rPr>
              <w:t xml:space="preserve">Presenter: </w:t>
            </w:r>
            <w:r>
              <w:rPr>
                <w:i/>
                <w:sz w:val="22"/>
                <w:szCs w:val="22"/>
              </w:rPr>
              <w:t xml:space="preserve">Mr Wendell Lawrence </w:t>
            </w:r>
          </w:p>
        </w:tc>
      </w:tr>
    </w:tbl>
    <w:p w:rsidR="000761D1" w:rsidRDefault="000761D1"/>
    <w:p w:rsidR="000761D1" w:rsidRDefault="000761D1">
      <w:pPr>
        <w:pStyle w:val="Header"/>
        <w:tabs>
          <w:tab w:val="clear" w:pos="4320"/>
          <w:tab w:val="clear" w:pos="8640"/>
        </w:tabs>
      </w:pPr>
    </w:p>
    <w:p w:rsidR="002D54C6" w:rsidRDefault="002D54C6">
      <w:pPr>
        <w:pStyle w:val="Header"/>
        <w:tabs>
          <w:tab w:val="clear" w:pos="4320"/>
          <w:tab w:val="clear" w:pos="8640"/>
        </w:tabs>
      </w:pPr>
    </w:p>
    <w:p w:rsidR="002D54C6" w:rsidRDefault="002D54C6">
      <w:pPr>
        <w:pStyle w:val="Header"/>
        <w:tabs>
          <w:tab w:val="clear" w:pos="4320"/>
          <w:tab w:val="clear" w:pos="8640"/>
        </w:tabs>
      </w:pPr>
    </w:p>
    <w:tbl>
      <w:tblPr>
        <w:tblW w:w="1061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895"/>
      </w:tblGrid>
      <w:tr w:rsidR="002D54C6" w:rsidTr="002D54C6">
        <w:trPr>
          <w:cantSplit/>
          <w:trHeight w:val="599"/>
        </w:trPr>
        <w:tc>
          <w:tcPr>
            <w:tcW w:w="10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2D54C6" w:rsidRDefault="00601989" w:rsidP="002D54C6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0475B7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 </w:t>
            </w:r>
            <w:r w:rsidR="002D54C6">
              <w:rPr>
                <w:rFonts w:ascii="Book Antiqua" w:hAnsi="Book Antiqua" w:cs="Arial"/>
                <w:bCs/>
                <w:smallCaps/>
                <w:sz w:val="32"/>
              </w:rPr>
              <w:t>Eastern Caribbean Securities Market</w:t>
            </w:r>
          </w:p>
          <w:p w:rsidR="002D54C6" w:rsidRDefault="002D54C6" w:rsidP="002D54C6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Certification Programme </w:t>
            </w:r>
            <w:r w:rsidR="006B2A1F">
              <w:rPr>
                <w:rFonts w:ascii="Book Antiqua" w:hAnsi="Book Antiqua" w:cs="Arial"/>
                <w:bCs/>
                <w:smallCaps/>
                <w:sz w:val="32"/>
              </w:rPr>
              <w:t>Webinars</w:t>
            </w:r>
          </w:p>
          <w:p w:rsidR="002D54C6" w:rsidRDefault="002D54C6" w:rsidP="002D54C6">
            <w:pPr>
              <w:pStyle w:val="Heading8"/>
              <w:rPr>
                <w:rFonts w:ascii="ArnoldBoeD" w:hAnsi="ArnoldBoeD"/>
              </w:rPr>
            </w:pPr>
          </w:p>
          <w:p w:rsidR="002D54C6" w:rsidRPr="00B56EC5" w:rsidRDefault="002D54C6" w:rsidP="002D54C6">
            <w:pPr>
              <w:pStyle w:val="Heading8"/>
              <w:rPr>
                <w:rFonts w:ascii="Times New Roman" w:hAnsi="Times New Roman" w:cs="Times New Roman"/>
                <w:i/>
                <w:iCs/>
                <w:smallCaps w:val="0"/>
                <w:sz w:val="24"/>
                <w:u w:val="single"/>
              </w:rPr>
            </w:pPr>
            <w:r w:rsidRPr="00B56EC5">
              <w:rPr>
                <w:rFonts w:ascii="ArnoldBoeD" w:hAnsi="ArnoldBoeD"/>
              </w:rPr>
              <w:t>A G E N D A</w:t>
            </w:r>
          </w:p>
          <w:p w:rsidR="002D54C6" w:rsidRDefault="002D54C6" w:rsidP="002D54C6">
            <w:pPr>
              <w:pStyle w:val="Heading8"/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</w:pPr>
          </w:p>
          <w:p w:rsidR="002D54C6" w:rsidRDefault="0071593C" w:rsidP="002D54C6">
            <w:pPr>
              <w:pStyle w:val="Heading8"/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  <w:t>Tuesday, 30 May 2023</w:t>
            </w:r>
          </w:p>
          <w:p w:rsidR="002D54C6" w:rsidRDefault="002D54C6" w:rsidP="002D54C6"/>
        </w:tc>
      </w:tr>
      <w:tr w:rsidR="004068FC" w:rsidTr="008467DE">
        <w:trPr>
          <w:trHeight w:val="350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8FC" w:rsidRDefault="004068FC" w:rsidP="004068FC">
            <w:pPr>
              <w:pStyle w:val="Footer"/>
              <w:tabs>
                <w:tab w:val="clear" w:pos="4320"/>
                <w:tab w:val="clear" w:pos="8640"/>
              </w:tabs>
            </w:pPr>
            <w:r>
              <w:t>9:00 – 10:45 am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8FC" w:rsidRDefault="004068FC" w:rsidP="004068FC">
            <w:pPr>
              <w:pStyle w:val="Heading3"/>
            </w:pPr>
            <w:r>
              <w:rPr>
                <w:smallCaps/>
              </w:rPr>
              <w:t>Basics of Equity and Bond Markets</w:t>
            </w:r>
            <w:r>
              <w:t xml:space="preserve"> 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Sources of Equity Financing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Equity and Fixed Income Instruments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Initial Public Offering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Corporate Governance issues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Venture Capital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Basics of Bond Portfolio Management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Risk Exposure</w:t>
            </w:r>
          </w:p>
          <w:p w:rsidR="004068FC" w:rsidRDefault="004068FC" w:rsidP="004068FC">
            <w:pPr>
              <w:numPr>
                <w:ilvl w:val="0"/>
                <w:numId w:val="16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Bond Pricing mechanisms</w:t>
            </w:r>
          </w:p>
          <w:p w:rsidR="004068FC" w:rsidRDefault="004068FC" w:rsidP="004068FC">
            <w:pPr>
              <w:pStyle w:val="Heading4"/>
              <w:numPr>
                <w:ilvl w:val="0"/>
                <w:numId w:val="16"/>
              </w:numPr>
              <w:spacing w:before="40"/>
              <w:rPr>
                <w:rStyle w:val="Strong"/>
                <w:rFonts w:ascii="Arial" w:hAnsi="Arial"/>
                <w:b w:val="0"/>
                <w:bCs w:val="0"/>
                <w:i w:val="0"/>
                <w:sz w:val="20"/>
              </w:rPr>
            </w:pPr>
            <w:r>
              <w:rPr>
                <w:rStyle w:val="Strong"/>
                <w:rFonts w:ascii="Arial" w:hAnsi="Arial"/>
                <w:b w:val="0"/>
                <w:bCs w:val="0"/>
                <w:i w:val="0"/>
                <w:sz w:val="20"/>
              </w:rPr>
              <w:t>Constructing Portfolios to achieve return objective</w:t>
            </w:r>
          </w:p>
          <w:p w:rsidR="004068FC" w:rsidRDefault="004068FC" w:rsidP="004068FC">
            <w:pPr>
              <w:pStyle w:val="Heading3"/>
              <w:rPr>
                <w:b w:val="0"/>
                <w:sz w:val="22"/>
                <w:szCs w:val="22"/>
              </w:rPr>
            </w:pPr>
          </w:p>
          <w:p w:rsidR="004068FC" w:rsidRPr="00207F3F" w:rsidRDefault="004068FC" w:rsidP="00544A02">
            <w:pPr>
              <w:pStyle w:val="Heading3"/>
              <w:rPr>
                <w:i/>
                <w:sz w:val="22"/>
                <w:szCs w:val="22"/>
              </w:rPr>
            </w:pPr>
            <w:r w:rsidRPr="00E46AF0">
              <w:rPr>
                <w:sz w:val="22"/>
                <w:szCs w:val="22"/>
              </w:rPr>
              <w:t xml:space="preserve">Presenter:  </w:t>
            </w:r>
            <w:r w:rsidR="00544A02">
              <w:rPr>
                <w:i/>
                <w:sz w:val="22"/>
                <w:szCs w:val="22"/>
              </w:rPr>
              <w:t>Ms Ava Beckles</w:t>
            </w:r>
          </w:p>
        </w:tc>
      </w:tr>
      <w:tr w:rsidR="004068FC" w:rsidTr="00737D7F">
        <w:trPr>
          <w:trHeight w:val="93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068FC" w:rsidRDefault="004068FC" w:rsidP="004068FC">
            <w:pPr>
              <w:rPr>
                <w:sz w:val="24"/>
              </w:rPr>
            </w:pPr>
            <w:r>
              <w:rPr>
                <w:sz w:val="24"/>
              </w:rPr>
              <w:t>10:45 – 11:00 am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068FC" w:rsidRDefault="004068FC" w:rsidP="004068FC">
            <w:pPr>
              <w:spacing w:before="40" w:after="40"/>
              <w:rPr>
                <w:b/>
                <w:bCs/>
                <w:smallCaps/>
                <w:sz w:val="28"/>
              </w:rPr>
            </w:pPr>
            <w:r w:rsidRPr="0073689E">
              <w:rPr>
                <w:b/>
                <w:bCs/>
                <w:sz w:val="24"/>
              </w:rPr>
              <w:t>BREAK</w:t>
            </w:r>
          </w:p>
        </w:tc>
      </w:tr>
      <w:tr w:rsidR="004068FC" w:rsidTr="00920316">
        <w:trPr>
          <w:trHeight w:val="45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FC" w:rsidRDefault="00AD0F04" w:rsidP="00631FB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31FB0">
              <w:rPr>
                <w:sz w:val="24"/>
              </w:rPr>
              <w:t xml:space="preserve">1:00 </w:t>
            </w:r>
            <w:r>
              <w:rPr>
                <w:sz w:val="24"/>
              </w:rPr>
              <w:t>am  - 12:30 pm</w:t>
            </w:r>
            <w:r w:rsidR="004068FC">
              <w:rPr>
                <w:sz w:val="24"/>
              </w:rPr>
              <w:t xml:space="preserve"> 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04" w:rsidRDefault="00AD0F04" w:rsidP="00AD0F04">
            <w:pPr>
              <w:pStyle w:val="Heading3"/>
              <w:rPr>
                <w:rStyle w:val="Strong"/>
                <w:bCs w:val="0"/>
                <w:smallCaps/>
              </w:rPr>
            </w:pPr>
            <w:r>
              <w:rPr>
                <w:bCs/>
                <w:smallCaps/>
              </w:rPr>
              <w:t>Basics of Portfolio Management and Asset Allocation</w:t>
            </w:r>
          </w:p>
          <w:p w:rsidR="00AD0F04" w:rsidRDefault="00AD0F04" w:rsidP="00AD0F04">
            <w:pPr>
              <w:rPr>
                <w:rStyle w:val="Strong"/>
                <w:rFonts w:ascii="Arial" w:hAnsi="Arial"/>
                <w:b w:val="0"/>
                <w:bCs w:val="0"/>
              </w:rPr>
            </w:pPr>
          </w:p>
          <w:p w:rsidR="00AD0F04" w:rsidRDefault="00AD0F04" w:rsidP="00AD0F04">
            <w:pPr>
              <w:numPr>
                <w:ilvl w:val="0"/>
                <w:numId w:val="17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Financial Instruments and Investment Vehicles</w:t>
            </w:r>
          </w:p>
          <w:p w:rsidR="00AD0F04" w:rsidRDefault="00AD0F04" w:rsidP="00AD0F04">
            <w:pPr>
              <w:numPr>
                <w:ilvl w:val="0"/>
                <w:numId w:val="17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Concept of Diversification (benefits of not putting your eggs in one basket)</w:t>
            </w:r>
          </w:p>
          <w:p w:rsidR="00AD0F04" w:rsidRDefault="00AD0F04" w:rsidP="00AD0F04">
            <w:pPr>
              <w:numPr>
                <w:ilvl w:val="0"/>
                <w:numId w:val="17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Modern Portfolio Theory</w:t>
            </w:r>
          </w:p>
          <w:p w:rsidR="00AD0F04" w:rsidRDefault="00AD0F04" w:rsidP="00AD0F04">
            <w:pPr>
              <w:numPr>
                <w:ilvl w:val="0"/>
                <w:numId w:val="17"/>
              </w:numPr>
              <w:rPr>
                <w:rStyle w:val="Strong"/>
                <w:rFonts w:ascii="Arial" w:hAnsi="Arial"/>
                <w:b w:val="0"/>
                <w:bCs w:val="0"/>
              </w:rPr>
            </w:pPr>
            <w:r>
              <w:rPr>
                <w:rStyle w:val="Strong"/>
                <w:rFonts w:ascii="Arial" w:hAnsi="Arial"/>
                <w:b w:val="0"/>
                <w:bCs w:val="0"/>
              </w:rPr>
              <w:t>Active Vs Passive Portfolio Management</w:t>
            </w:r>
          </w:p>
          <w:p w:rsidR="00AD0F04" w:rsidRDefault="00AD0F04" w:rsidP="00AD0F04">
            <w:pPr>
              <w:pStyle w:val="Heading3"/>
              <w:rPr>
                <w:b w:val="0"/>
                <w:sz w:val="22"/>
                <w:szCs w:val="22"/>
              </w:rPr>
            </w:pPr>
          </w:p>
          <w:p w:rsidR="00AD0F04" w:rsidRDefault="00AD0F04" w:rsidP="00AD0F04">
            <w:pPr>
              <w:pStyle w:val="Heading3"/>
              <w:rPr>
                <w:bCs/>
                <w:sz w:val="22"/>
                <w:szCs w:val="22"/>
              </w:rPr>
            </w:pPr>
          </w:p>
          <w:p w:rsidR="00AD0F04" w:rsidRDefault="00AD0F04" w:rsidP="00AD0F04">
            <w:pPr>
              <w:pStyle w:val="Heading3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Presenter:  </w:t>
            </w:r>
            <w:r>
              <w:rPr>
                <w:bCs/>
                <w:i/>
                <w:sz w:val="22"/>
                <w:szCs w:val="22"/>
              </w:rPr>
              <w:t>Ms Ava Beckles</w:t>
            </w:r>
          </w:p>
          <w:p w:rsidR="004068FC" w:rsidRDefault="004068FC" w:rsidP="004068FC">
            <w:pPr>
              <w:pStyle w:val="Heading3"/>
              <w:rPr>
                <w:smallCaps/>
              </w:rPr>
            </w:pPr>
          </w:p>
          <w:p w:rsidR="004068FC" w:rsidRPr="0073689E" w:rsidRDefault="004068FC" w:rsidP="00AD0F04">
            <w:pPr>
              <w:rPr>
                <w:b/>
              </w:rPr>
            </w:pPr>
          </w:p>
        </w:tc>
      </w:tr>
    </w:tbl>
    <w:p w:rsidR="002D54C6" w:rsidRDefault="002D54C6">
      <w:pPr>
        <w:pStyle w:val="Header"/>
        <w:tabs>
          <w:tab w:val="clear" w:pos="4320"/>
          <w:tab w:val="clear" w:pos="8640"/>
        </w:tabs>
        <w:sectPr w:rsidR="002D54C6" w:rsidSect="00FF3B61">
          <w:footerReference w:type="even" r:id="rId8"/>
          <w:footerReference w:type="default" r:id="rId9"/>
          <w:pgSz w:w="12240" w:h="15840" w:code="1"/>
          <w:pgMar w:top="810" w:right="1008" w:bottom="720" w:left="1008" w:header="720" w:footer="720" w:gutter="0"/>
          <w:cols w:space="720"/>
          <w:titlePg/>
        </w:sectPr>
      </w:pP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2"/>
        <w:gridCol w:w="7823"/>
        <w:gridCol w:w="277"/>
      </w:tblGrid>
      <w:tr w:rsidR="002D54C6" w:rsidTr="00813850">
        <w:trPr>
          <w:gridAfter w:val="1"/>
          <w:wAfter w:w="277" w:type="dxa"/>
          <w:trHeight w:val="882"/>
        </w:trPr>
        <w:tc>
          <w:tcPr>
            <w:tcW w:w="10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2D54C6" w:rsidRDefault="002D54C6" w:rsidP="002D54C6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AD0F04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="00601989"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 w:rsidR="00601989">
              <w:rPr>
                <w:rFonts w:ascii="Book Antiqua" w:hAnsi="Book Antiqua" w:cs="Arial"/>
                <w:bCs/>
                <w:smallCaps/>
                <w:sz w:val="32"/>
              </w:rPr>
              <w:t xml:space="preserve"> </w:t>
            </w:r>
            <w:r w:rsidR="001206EB">
              <w:rPr>
                <w:rFonts w:ascii="Book Antiqua" w:hAnsi="Book Antiqua" w:cs="Arial"/>
                <w:bCs/>
                <w:smallCaps/>
                <w:sz w:val="32"/>
              </w:rPr>
              <w:t>E</w:t>
            </w:r>
            <w:r>
              <w:rPr>
                <w:rFonts w:ascii="Book Antiqua" w:hAnsi="Book Antiqua" w:cs="Arial"/>
                <w:bCs/>
                <w:smallCaps/>
                <w:sz w:val="32"/>
              </w:rPr>
              <w:t>astern Caribbean Securities Market</w:t>
            </w:r>
          </w:p>
          <w:p w:rsidR="002D54C6" w:rsidRDefault="002D54C6" w:rsidP="002D54C6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 xml:space="preserve">Certification Programme </w:t>
            </w:r>
            <w:r w:rsidR="006B2A1F">
              <w:rPr>
                <w:rFonts w:ascii="Book Antiqua" w:hAnsi="Book Antiqua" w:cs="Arial"/>
                <w:bCs/>
                <w:smallCaps/>
                <w:sz w:val="32"/>
              </w:rPr>
              <w:t>Webinars</w:t>
            </w:r>
          </w:p>
          <w:p w:rsidR="002D54C6" w:rsidRDefault="002D54C6" w:rsidP="002D54C6">
            <w:pPr>
              <w:jc w:val="center"/>
            </w:pPr>
            <w:r w:rsidRPr="009F57F4">
              <w:rPr>
                <w:rFonts w:ascii="ArnoldBoeD" w:hAnsi="ArnoldBoeD"/>
                <w:b/>
                <w:sz w:val="32"/>
              </w:rPr>
              <w:t>A G E N D A</w:t>
            </w:r>
          </w:p>
          <w:p w:rsidR="002D54C6" w:rsidRPr="00B56EC5" w:rsidRDefault="002D54C6" w:rsidP="002D54C6"/>
          <w:p w:rsidR="002D54C6" w:rsidRDefault="0071593C" w:rsidP="0071593C">
            <w:pPr>
              <w:pStyle w:val="Heading8"/>
            </w:pPr>
            <w:r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  <w:t>Wednesday, 31 May 2023</w:t>
            </w:r>
          </w:p>
        </w:tc>
      </w:tr>
      <w:tr w:rsidR="002D54C6" w:rsidTr="00813850">
        <w:trPr>
          <w:gridAfter w:val="1"/>
          <w:wAfter w:w="277" w:type="dxa"/>
          <w:trHeight w:val="88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6" w:rsidRDefault="002D54C6" w:rsidP="002D54C6">
            <w:pPr>
              <w:rPr>
                <w:sz w:val="24"/>
              </w:rPr>
            </w:pPr>
            <w:r>
              <w:rPr>
                <w:sz w:val="24"/>
              </w:rPr>
              <w:t>9:00 am – 10:45 am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6" w:rsidRDefault="002D54C6" w:rsidP="002D54C6">
            <w:pPr>
              <w:pStyle w:val="Heading3"/>
              <w:rPr>
                <w:smallCaps/>
              </w:rPr>
            </w:pPr>
            <w:r>
              <w:rPr>
                <w:smallCaps/>
              </w:rPr>
              <w:t>Brokerage Operations &amp; Customer Account Management</w:t>
            </w:r>
          </w:p>
          <w:p w:rsidR="002D54C6" w:rsidRPr="009D0FD2" w:rsidRDefault="002D54C6" w:rsidP="002D54C6">
            <w:pPr>
              <w:pStyle w:val="Heading2"/>
              <w:jc w:val="left"/>
              <w:rPr>
                <w:iCs/>
                <w:sz w:val="16"/>
                <w:szCs w:val="16"/>
              </w:rPr>
            </w:pPr>
            <w:r>
              <w:rPr>
                <w:iCs/>
                <w:sz w:val="20"/>
              </w:rPr>
              <w:t xml:space="preserve"> </w:t>
            </w:r>
          </w:p>
          <w:p w:rsidR="002D54C6" w:rsidRDefault="002D54C6" w:rsidP="002D54C6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 Your Customer/Investment Advice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tabs>
                <w:tab w:val="num" w:pos="1440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Customer’s Objectives, Risk Factors and Investment Horizons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tabs>
                <w:tab w:val="num" w:pos="1440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Choice of Financial Assets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tabs>
                <w:tab w:val="num" w:pos="1440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Customer Confidentiality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tabs>
                <w:tab w:val="num" w:pos="1440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Investment Strategie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s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tabs>
                <w:tab w:val="num" w:pos="1440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Market Analysis and Risk-return Fundamentals</w:t>
            </w:r>
          </w:p>
          <w:p w:rsidR="002D54C6" w:rsidRDefault="002D54C6" w:rsidP="002D54C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(b) Opening New Accounts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Account Opening Forms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&amp; Security Transfer Restrictions</w:t>
            </w:r>
          </w:p>
          <w:p w:rsidR="002D54C6" w:rsidRDefault="002D54C6" w:rsidP="002D54C6">
            <w:pPr>
              <w:numPr>
                <w:ilvl w:val="0"/>
                <w:numId w:val="4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Accounts – Other Documents Required</w:t>
            </w:r>
          </w:p>
          <w:p w:rsidR="002D54C6" w:rsidRPr="009D0FD2" w:rsidRDefault="002D54C6" w:rsidP="002D54C6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54C6" w:rsidRDefault="002D54C6" w:rsidP="002D54C6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 Types of Discretionary Accounts</w:t>
            </w:r>
          </w:p>
          <w:p w:rsidR="002D54C6" w:rsidRPr="009D0FD2" w:rsidRDefault="002D54C6" w:rsidP="002D54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D54C6" w:rsidRDefault="002D54C6" w:rsidP="002D54C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(d) Management of Customer Accounts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Operations Manuals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Supervision of Business Activities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Customer’s Money/Bank Account Operations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Timely Redress of Customer Complaints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Accountability and Order Priority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Transparency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Compliance</w:t>
            </w:r>
          </w:p>
          <w:p w:rsidR="002D54C6" w:rsidRDefault="002D54C6" w:rsidP="002D54C6">
            <w:pPr>
              <w:numPr>
                <w:ilvl w:val="0"/>
                <w:numId w:val="5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Conflict</w:t>
            </w:r>
            <w:r>
              <w:rPr>
                <w:rFonts w:ascii="Arial" w:hAnsi="Arial" w:cs="Arial"/>
              </w:rPr>
              <w:t xml:space="preserve"> of Interest</w:t>
            </w:r>
          </w:p>
          <w:p w:rsidR="002D54C6" w:rsidRDefault="002D54C6" w:rsidP="002D54C6">
            <w:pPr>
              <w:pStyle w:val="Foot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/>
              <w:ind w:firstLine="1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Confidentiality; Record keeping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2D54C6" w:rsidRPr="009D0FD2" w:rsidRDefault="002D54C6" w:rsidP="002D54C6">
            <w:pPr>
              <w:spacing w:before="20"/>
              <w:rPr>
                <w:b/>
                <w:sz w:val="16"/>
                <w:szCs w:val="16"/>
              </w:rPr>
            </w:pPr>
          </w:p>
          <w:p w:rsidR="002D54C6" w:rsidRPr="002D54C6" w:rsidRDefault="002D54C6" w:rsidP="009253AF">
            <w:pPr>
              <w:pStyle w:val="Heading3"/>
            </w:pPr>
            <w:r w:rsidRPr="0073689E">
              <w:rPr>
                <w:sz w:val="22"/>
                <w:szCs w:val="22"/>
              </w:rPr>
              <w:t>Presenter:</w:t>
            </w:r>
            <w:r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r w:rsidRPr="0073689E">
              <w:rPr>
                <w:i/>
                <w:iCs/>
                <w:sz w:val="22"/>
                <w:szCs w:val="22"/>
              </w:rPr>
              <w:t>Mr Tarlie Francis</w:t>
            </w:r>
            <w:r w:rsidR="00544A0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D54C6" w:rsidTr="00813850">
        <w:trPr>
          <w:gridAfter w:val="1"/>
          <w:wAfter w:w="277" w:type="dxa"/>
          <w:trHeight w:val="5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54C6" w:rsidRDefault="002D54C6" w:rsidP="002D54C6">
            <w:pPr>
              <w:rPr>
                <w:sz w:val="24"/>
              </w:rPr>
            </w:pPr>
            <w:r>
              <w:rPr>
                <w:sz w:val="24"/>
              </w:rPr>
              <w:t>10:45 – 11:00 am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54C6" w:rsidRDefault="002D54C6" w:rsidP="002D54C6">
            <w:pPr>
              <w:spacing w:before="40" w:after="40"/>
              <w:rPr>
                <w:b/>
                <w:bCs/>
                <w:smallCaps/>
                <w:sz w:val="28"/>
              </w:rPr>
            </w:pPr>
            <w:r w:rsidRPr="00154243">
              <w:rPr>
                <w:b/>
                <w:bCs/>
                <w:sz w:val="24"/>
              </w:rPr>
              <w:t>BREAK</w:t>
            </w:r>
          </w:p>
        </w:tc>
      </w:tr>
      <w:tr w:rsidR="002D54C6" w:rsidTr="00813850">
        <w:trPr>
          <w:gridAfter w:val="1"/>
          <w:wAfter w:w="277" w:type="dxa"/>
          <w:trHeight w:val="88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6" w:rsidRDefault="008467DE" w:rsidP="002D54C6">
            <w:pPr>
              <w:rPr>
                <w:sz w:val="24"/>
              </w:rPr>
            </w:pPr>
            <w:r>
              <w:rPr>
                <w:sz w:val="24"/>
              </w:rPr>
              <w:t>11:00 – 12:15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16" w:rsidRPr="00B56EC5" w:rsidRDefault="00920316" w:rsidP="00920316">
            <w:pPr>
              <w:spacing w:before="40" w:after="120"/>
              <w:rPr>
                <w:b/>
                <w:bCs/>
                <w:smallCaps/>
                <w:sz w:val="32"/>
              </w:rPr>
            </w:pPr>
            <w:r w:rsidRPr="00B56EC5">
              <w:rPr>
                <w:b/>
                <w:bCs/>
                <w:smallCaps/>
                <w:sz w:val="24"/>
              </w:rPr>
              <w:t>Brokerage Operations &amp; Customer Acct Management – Con</w:t>
            </w:r>
            <w:r w:rsidR="00207F3F">
              <w:rPr>
                <w:b/>
                <w:bCs/>
                <w:smallCaps/>
                <w:sz w:val="24"/>
              </w:rPr>
              <w:t>t’d</w:t>
            </w:r>
          </w:p>
          <w:p w:rsidR="00920316" w:rsidRDefault="00920316" w:rsidP="00920316">
            <w:pPr>
              <w:numPr>
                <w:ilvl w:val="1"/>
                <w:numId w:val="5"/>
              </w:numPr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Case Study</w:t>
            </w:r>
            <w:r>
              <w:rPr>
                <w:smallCaps/>
                <w:sz w:val="24"/>
              </w:rPr>
              <w:t xml:space="preserve"> – </w:t>
            </w:r>
            <w:r>
              <w:rPr>
                <w:b/>
                <w:bCs/>
                <w:sz w:val="24"/>
              </w:rPr>
              <w:t>Investment Advice</w:t>
            </w:r>
            <w:r>
              <w:rPr>
                <w:b/>
                <w:bCs/>
                <w:smallCaps/>
                <w:sz w:val="24"/>
              </w:rPr>
              <w:t xml:space="preserve"> </w:t>
            </w:r>
          </w:p>
          <w:p w:rsidR="00920316" w:rsidRDefault="00920316" w:rsidP="00920316">
            <w:pPr>
              <w:pStyle w:val="Heading3"/>
              <w:rPr>
                <w:sz w:val="22"/>
                <w:szCs w:val="22"/>
              </w:rPr>
            </w:pPr>
          </w:p>
          <w:p w:rsidR="00920316" w:rsidRPr="00920316" w:rsidRDefault="00920316" w:rsidP="00207F3F">
            <w:pPr>
              <w:pStyle w:val="Heading3"/>
            </w:pPr>
            <w:r w:rsidRPr="007C2AEF">
              <w:rPr>
                <w:sz w:val="22"/>
                <w:szCs w:val="22"/>
              </w:rPr>
              <w:t>Facilitator:</w:t>
            </w:r>
            <w:r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r w:rsidRPr="00BA2BBB">
              <w:rPr>
                <w:i/>
                <w:iCs/>
                <w:sz w:val="22"/>
                <w:szCs w:val="22"/>
              </w:rPr>
              <w:t>Mr Tarlie Francis</w:t>
            </w:r>
          </w:p>
        </w:tc>
      </w:tr>
      <w:tr w:rsidR="002D54C6" w:rsidTr="00813850">
        <w:trPr>
          <w:gridAfter w:val="1"/>
          <w:wAfter w:w="277" w:type="dxa"/>
          <w:trHeight w:val="51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54C6" w:rsidRDefault="002D54C6" w:rsidP="002D54C6">
            <w:pPr>
              <w:pStyle w:val="Footer"/>
              <w:tabs>
                <w:tab w:val="clear" w:pos="4320"/>
                <w:tab w:val="clear" w:pos="8640"/>
              </w:tabs>
            </w:pPr>
            <w:r>
              <w:t>12:15 – 2:00 pm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2D54C6" w:rsidRPr="00DD1EDE" w:rsidRDefault="002D54C6" w:rsidP="002D54C6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 w:rsidRPr="00DD1EDE">
              <w:rPr>
                <w:b/>
              </w:rPr>
              <w:t>LUNCH</w:t>
            </w:r>
          </w:p>
        </w:tc>
      </w:tr>
      <w:tr w:rsidR="002D54C6" w:rsidTr="00813850">
        <w:trPr>
          <w:gridAfter w:val="1"/>
          <w:wAfter w:w="277" w:type="dxa"/>
          <w:trHeight w:val="170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C6" w:rsidRDefault="002D54C6" w:rsidP="002D54C6">
            <w:pPr>
              <w:rPr>
                <w:sz w:val="24"/>
              </w:rPr>
            </w:pPr>
            <w:r>
              <w:rPr>
                <w:sz w:val="24"/>
              </w:rPr>
              <w:t>2:00 – 4:00 pm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3F" w:rsidRDefault="002D54C6" w:rsidP="00207F3F">
            <w:pPr>
              <w:pStyle w:val="Heading3"/>
            </w:pPr>
            <w:r>
              <w:rPr>
                <w:bCs/>
                <w:sz w:val="22"/>
                <w:szCs w:val="22"/>
              </w:rPr>
              <w:t xml:space="preserve"> </w:t>
            </w:r>
            <w:r w:rsidR="00207F3F">
              <w:rPr>
                <w:smallCaps/>
              </w:rPr>
              <w:t>Depository &amp; Registry Issues</w:t>
            </w:r>
          </w:p>
          <w:p w:rsidR="00207F3F" w:rsidRDefault="00207F3F" w:rsidP="00207F3F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Forms to submit information to the Registry &amp; Depository</w:t>
            </w:r>
          </w:p>
          <w:p w:rsidR="00207F3F" w:rsidRDefault="00207F3F" w:rsidP="00207F3F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 and trustee accounts – Beneficial Owner Record Form</w:t>
            </w:r>
          </w:p>
          <w:p w:rsidR="00207F3F" w:rsidRDefault="00207F3F" w:rsidP="00207F3F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Trades settlement</w:t>
            </w:r>
          </w:p>
          <w:p w:rsidR="00207F3F" w:rsidRPr="004343D7" w:rsidRDefault="00207F3F" w:rsidP="00207F3F">
            <w:pPr>
              <w:numPr>
                <w:ilvl w:val="1"/>
                <w:numId w:val="5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Cross trades; Agency trades </w:t>
            </w:r>
          </w:p>
          <w:p w:rsidR="00207F3F" w:rsidRDefault="00207F3F" w:rsidP="00207F3F">
            <w:pPr>
              <w:numPr>
                <w:ilvl w:val="0"/>
                <w:numId w:val="2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Actions</w:t>
            </w:r>
          </w:p>
          <w:p w:rsidR="00207F3F" w:rsidRDefault="00207F3F" w:rsidP="00207F3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- Dividend and Interest Payments </w:t>
            </w:r>
          </w:p>
          <w:p w:rsidR="00207F3F" w:rsidRDefault="00207F3F" w:rsidP="00207F3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--- client account maintenance</w:t>
            </w:r>
          </w:p>
          <w:p w:rsidR="00207F3F" w:rsidRDefault="00207F3F" w:rsidP="00207F3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--- broker for Nominee (Customers’) </w:t>
            </w:r>
          </w:p>
          <w:p w:rsidR="00207F3F" w:rsidRDefault="00207F3F" w:rsidP="00207F3F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2D54C6" w:rsidRDefault="00207F3F" w:rsidP="00702186">
            <w:pPr>
              <w:spacing w:after="120"/>
              <w:rPr>
                <w:smallCaps/>
              </w:rPr>
            </w:pPr>
            <w:r w:rsidRPr="00920316">
              <w:rPr>
                <w:b/>
                <w:bCs/>
                <w:sz w:val="22"/>
                <w:szCs w:val="22"/>
              </w:rPr>
              <w:t>Presenter:</w:t>
            </w:r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816B3" w:rsidRPr="00544A02">
              <w:rPr>
                <w:b/>
                <w:i/>
                <w:iCs/>
                <w:sz w:val="22"/>
                <w:szCs w:val="22"/>
              </w:rPr>
              <w:t xml:space="preserve">Ms </w:t>
            </w:r>
            <w:r w:rsidR="00702186" w:rsidRPr="00544A02">
              <w:rPr>
                <w:b/>
                <w:i/>
                <w:iCs/>
                <w:sz w:val="22"/>
                <w:szCs w:val="22"/>
              </w:rPr>
              <w:t>Sherizan Mills</w:t>
            </w:r>
            <w:r w:rsidR="00FB3BE1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13850" w:rsidTr="00813850">
        <w:tblPrEx>
          <w:shd w:val="clear" w:color="auto" w:fill="8DB3E2"/>
        </w:tblPrEx>
        <w:trPr>
          <w:trHeight w:val="890"/>
          <w:tblHeader/>
        </w:trPr>
        <w:tc>
          <w:tcPr>
            <w:tcW w:w="10890" w:type="dxa"/>
            <w:gridSpan w:val="4"/>
            <w:shd w:val="clear" w:color="auto" w:fill="70AD47" w:themeFill="accent6"/>
          </w:tcPr>
          <w:p w:rsidR="00813850" w:rsidRDefault="00813850" w:rsidP="003A3B0B">
            <w:pPr>
              <w:jc w:val="center"/>
              <w:rPr>
                <w:sz w:val="16"/>
              </w:rPr>
            </w:pPr>
            <w:r>
              <w:rPr>
                <w:b/>
              </w:rPr>
              <w:br w:type="page"/>
            </w:r>
            <w:r>
              <w:br w:type="page"/>
              <w:t xml:space="preserve">  </w:t>
            </w:r>
          </w:p>
          <w:p w:rsidR="00813850" w:rsidRDefault="003059FE" w:rsidP="003A3B0B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AD0F04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="00601989"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 w:rsidR="00601989">
              <w:rPr>
                <w:rFonts w:ascii="Book Antiqua" w:hAnsi="Book Antiqua" w:cs="Arial"/>
                <w:bCs/>
                <w:smallCaps/>
                <w:sz w:val="32"/>
              </w:rPr>
              <w:t xml:space="preserve"> </w:t>
            </w:r>
            <w:r w:rsidR="00813850">
              <w:rPr>
                <w:rFonts w:ascii="Book Antiqua" w:hAnsi="Book Antiqua" w:cs="Arial"/>
                <w:bCs/>
                <w:smallCaps/>
                <w:sz w:val="32"/>
              </w:rPr>
              <w:t>Eastern Caribbean Securities Market</w:t>
            </w:r>
          </w:p>
          <w:p w:rsidR="00813850" w:rsidRPr="00BB7ECC" w:rsidRDefault="00813850" w:rsidP="003A3B0B">
            <w:pPr>
              <w:pStyle w:val="Heading1"/>
              <w:rPr>
                <w:sz w:val="8"/>
                <w:szCs w:val="8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Certification Programme</w:t>
            </w:r>
            <w:r w:rsidR="006B2A1F">
              <w:rPr>
                <w:rFonts w:ascii="Book Antiqua" w:hAnsi="Book Antiqua" w:cs="Arial"/>
                <w:bCs/>
                <w:smallCaps/>
                <w:sz w:val="32"/>
              </w:rPr>
              <w:t xml:space="preserve"> Webinars</w:t>
            </w:r>
          </w:p>
          <w:p w:rsidR="00813850" w:rsidRPr="007C2AEF" w:rsidRDefault="00813850" w:rsidP="003A3B0B">
            <w:pPr>
              <w:pStyle w:val="Heading1"/>
              <w:rPr>
                <w:sz w:val="8"/>
                <w:szCs w:val="8"/>
              </w:rPr>
            </w:pPr>
          </w:p>
        </w:tc>
      </w:tr>
      <w:tr w:rsidR="00813850" w:rsidTr="000475B7">
        <w:tblPrEx>
          <w:shd w:val="clear" w:color="auto" w:fill="8DB3E2"/>
        </w:tblPrEx>
        <w:trPr>
          <w:trHeight w:val="1187"/>
          <w:tblHeader/>
        </w:trPr>
        <w:tc>
          <w:tcPr>
            <w:tcW w:w="10890" w:type="dxa"/>
            <w:gridSpan w:val="4"/>
            <w:shd w:val="clear" w:color="auto" w:fill="70AD47" w:themeFill="accent6"/>
          </w:tcPr>
          <w:p w:rsidR="00813850" w:rsidRPr="007C2AEF" w:rsidRDefault="00813850" w:rsidP="003A3B0B">
            <w:pPr>
              <w:jc w:val="center"/>
              <w:rPr>
                <w:sz w:val="28"/>
                <w:szCs w:val="28"/>
                <w:u w:val="single"/>
              </w:rPr>
            </w:pPr>
            <w:r w:rsidRPr="007C2AEF">
              <w:rPr>
                <w:sz w:val="28"/>
                <w:szCs w:val="28"/>
                <w:u w:val="single"/>
              </w:rPr>
              <w:t xml:space="preserve">System Operation </w:t>
            </w:r>
            <w:r w:rsidRPr="00737D7F">
              <w:rPr>
                <w:sz w:val="28"/>
                <w:szCs w:val="28"/>
                <w:u w:val="single"/>
              </w:rPr>
              <w:t xml:space="preserve">Training &amp; </w:t>
            </w:r>
            <w:r w:rsidRPr="007C2AEF">
              <w:rPr>
                <w:sz w:val="28"/>
                <w:szCs w:val="28"/>
                <w:u w:val="single"/>
              </w:rPr>
              <w:t>Programme Examinations</w:t>
            </w:r>
          </w:p>
          <w:p w:rsidR="00813850" w:rsidRPr="007C2AEF" w:rsidRDefault="00813850" w:rsidP="003A3B0B">
            <w:pPr>
              <w:jc w:val="center"/>
              <w:rPr>
                <w:sz w:val="16"/>
                <w:szCs w:val="16"/>
                <w:u w:val="single"/>
              </w:rPr>
            </w:pPr>
          </w:p>
          <w:p w:rsidR="000475B7" w:rsidRPr="000475B7" w:rsidRDefault="00813850" w:rsidP="000475B7">
            <w:pPr>
              <w:pStyle w:val="Heading9"/>
              <w:jc w:val="center"/>
              <w:rPr>
                <w:rFonts w:ascii="Times New Roman" w:hAnsi="Times New Roman" w:cs="Times New Roman"/>
                <w:i/>
                <w:iCs/>
                <w:smallCaps w:val="0"/>
                <w:sz w:val="24"/>
                <w:u w:val="single"/>
              </w:rPr>
            </w:pPr>
            <w:r w:rsidRPr="000475B7">
              <w:rPr>
                <w:rFonts w:ascii="ArnoldBoeD" w:hAnsi="ArnoldBoeD"/>
              </w:rPr>
              <w:t>A G E N D A</w:t>
            </w:r>
            <w:r w:rsidR="000475B7" w:rsidRPr="000475B7">
              <w:rPr>
                <w:rFonts w:ascii="Times New Roman" w:hAnsi="Times New Roman" w:cs="Times New Roman"/>
                <w:i/>
                <w:iCs/>
                <w:smallCaps w:val="0"/>
                <w:sz w:val="24"/>
                <w:u w:val="single"/>
              </w:rPr>
              <w:t xml:space="preserve"> </w:t>
            </w:r>
          </w:p>
          <w:p w:rsidR="00813850" w:rsidRPr="009F57F4" w:rsidRDefault="000475B7" w:rsidP="000475B7">
            <w:pPr>
              <w:pStyle w:val="Heading9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  <w:t>Thursday, 1 June 2023</w:t>
            </w:r>
          </w:p>
        </w:tc>
      </w:tr>
      <w:tr w:rsidR="00813850" w:rsidTr="00813850">
        <w:trPr>
          <w:trHeight w:val="395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8:30 – 9:00 am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Default="00813850" w:rsidP="003A3B0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Opening Exercise</w:t>
            </w:r>
          </w:p>
        </w:tc>
      </w:tr>
      <w:tr w:rsidR="00813850" w:rsidTr="00813850">
        <w:trPr>
          <w:trHeight w:val="2555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9:00 – 9:20 am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 xml:space="preserve">Introduction to the ECCSD’s </w:t>
            </w:r>
            <w:proofErr w:type="spellStart"/>
            <w:r>
              <w:rPr>
                <w:smallCaps/>
              </w:rPr>
              <w:t>Montran</w:t>
            </w:r>
            <w:proofErr w:type="spellEnd"/>
            <w:r>
              <w:rPr>
                <w:smallCaps/>
              </w:rPr>
              <w:t>-CSD</w:t>
            </w:r>
          </w:p>
          <w:p w:rsidR="00813850" w:rsidRPr="006331A0" w:rsidRDefault="00813850" w:rsidP="003A3B0B">
            <w:pPr>
              <w:pStyle w:val="ListParagraph"/>
              <w:numPr>
                <w:ilvl w:val="0"/>
                <w:numId w:val="1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General</w:t>
            </w:r>
            <w:r w:rsidRPr="006331A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Overview - </w:t>
            </w:r>
            <w:r w:rsidRPr="006331A0">
              <w:rPr>
                <w:rFonts w:ascii="Arial" w:hAnsi="Arial" w:cs="Arial"/>
                <w:sz w:val="20"/>
                <w:szCs w:val="20"/>
                <w:lang w:val="en-GB"/>
              </w:rPr>
              <w:t>CSD</w:t>
            </w:r>
          </w:p>
          <w:p w:rsidR="00813850" w:rsidRPr="006331A0" w:rsidRDefault="00813850" w:rsidP="003A3B0B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</w:rPr>
            </w:pPr>
            <w:r w:rsidRPr="006331A0">
              <w:rPr>
                <w:rFonts w:ascii="Arial" w:hAnsi="Arial" w:cs="Arial"/>
              </w:rPr>
              <w:t>Definition and description of CSD</w:t>
            </w:r>
          </w:p>
          <w:p w:rsidR="00813850" w:rsidRDefault="00813850" w:rsidP="003A3B0B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Participants, </w:t>
            </w:r>
            <w:r w:rsidRPr="006331A0">
              <w:rPr>
                <w:rFonts w:ascii="Arial" w:hAnsi="Arial" w:cs="Arial"/>
              </w:rPr>
              <w:t>Roles and Responsibilities</w:t>
            </w:r>
          </w:p>
          <w:p w:rsidR="00813850" w:rsidRPr="006331A0" w:rsidRDefault="00813850" w:rsidP="003A3B0B">
            <w:pPr>
              <w:numPr>
                <w:ilvl w:val="0"/>
                <w:numId w:val="1"/>
              </w:numPr>
              <w:spacing w:before="20"/>
              <w:rPr>
                <w:rFonts w:ascii="Arial" w:hAnsi="Arial" w:cs="Arial"/>
              </w:rPr>
            </w:pPr>
            <w:r w:rsidRPr="006331A0">
              <w:rPr>
                <w:rFonts w:ascii="Arial" w:hAnsi="Arial" w:cs="Arial"/>
              </w:rPr>
              <w:t>System Infrastructure</w:t>
            </w:r>
          </w:p>
          <w:p w:rsidR="00813850" w:rsidRPr="006331A0" w:rsidRDefault="00813850" w:rsidP="003A3B0B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331A0">
              <w:rPr>
                <w:rFonts w:ascii="Arial" w:hAnsi="Arial" w:cs="Arial"/>
              </w:rPr>
              <w:t>Structure and Functions of CSD</w:t>
            </w:r>
          </w:p>
          <w:p w:rsidR="00813850" w:rsidRPr="006331A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1A0">
              <w:rPr>
                <w:rFonts w:ascii="Arial" w:hAnsi="Arial" w:cs="Arial"/>
                <w:sz w:val="20"/>
                <w:szCs w:val="20"/>
                <w:lang w:val="en-GB"/>
              </w:rPr>
              <w:t>The Daily Business Cycle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31A0">
              <w:rPr>
                <w:rFonts w:ascii="Arial" w:hAnsi="Arial" w:cs="Arial"/>
                <w:sz w:val="20"/>
                <w:szCs w:val="20"/>
                <w:lang w:val="en-GB"/>
              </w:rPr>
              <w:t>Supporting Applications</w:t>
            </w:r>
          </w:p>
          <w:p w:rsidR="00813850" w:rsidRPr="00E923B9" w:rsidRDefault="00813850" w:rsidP="00702186">
            <w:pPr>
              <w:rPr>
                <w:b/>
                <w:i/>
                <w:iCs/>
                <w:sz w:val="22"/>
                <w:szCs w:val="22"/>
              </w:rPr>
            </w:pPr>
            <w:r w:rsidRPr="003816B3">
              <w:rPr>
                <w:b/>
                <w:sz w:val="22"/>
                <w:szCs w:val="22"/>
              </w:rPr>
              <w:t>Presenter</w:t>
            </w:r>
            <w:r w:rsidRPr="003816B3">
              <w:rPr>
                <w:b/>
                <w:i/>
                <w:iCs/>
                <w:sz w:val="22"/>
                <w:szCs w:val="22"/>
              </w:rPr>
              <w:t xml:space="preserve">: </w:t>
            </w:r>
            <w:r w:rsidR="00702186">
              <w:rPr>
                <w:b/>
                <w:i/>
                <w:iCs/>
                <w:sz w:val="22"/>
                <w:szCs w:val="22"/>
              </w:rPr>
              <w:t>Ms Kerina Browne</w:t>
            </w:r>
          </w:p>
        </w:tc>
      </w:tr>
      <w:tr w:rsidR="00813850" w:rsidTr="00813850">
        <w:trPr>
          <w:trHeight w:val="2438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9:20 – 9:35 am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 xml:space="preserve">ECCSD’s </w:t>
            </w:r>
            <w:proofErr w:type="spellStart"/>
            <w:r>
              <w:rPr>
                <w:smallCaps/>
              </w:rPr>
              <w:t>Montran</w:t>
            </w:r>
            <w:proofErr w:type="spellEnd"/>
            <w:r>
              <w:rPr>
                <w:smallCaps/>
              </w:rPr>
              <w:t xml:space="preserve">-CSD </w:t>
            </w:r>
          </w:p>
          <w:p w:rsidR="00813850" w:rsidRPr="00943FE2" w:rsidRDefault="00813850" w:rsidP="003A3B0B">
            <w:pPr>
              <w:pStyle w:val="Heading3"/>
              <w:numPr>
                <w:ilvl w:val="0"/>
                <w:numId w:val="20"/>
              </w:numPr>
              <w:ind w:left="162" w:hanging="162"/>
            </w:pPr>
            <w:r w:rsidRPr="00943FE2">
              <w:t>Access &amp; Navigation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Introduction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VPN communications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Log-on and Access control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Menu Navigation</w:t>
            </w:r>
          </w:p>
          <w:p w:rsidR="00813850" w:rsidRPr="006025D8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Participants, Groups, Users and User Profiles</w:t>
            </w:r>
          </w:p>
          <w:p w:rsidR="00813850" w:rsidRDefault="00813850" w:rsidP="003A3B0B">
            <w:pPr>
              <w:spacing w:before="20"/>
              <w:rPr>
                <w:b/>
                <w:sz w:val="22"/>
                <w:szCs w:val="22"/>
              </w:rPr>
            </w:pPr>
          </w:p>
          <w:p w:rsidR="00813850" w:rsidRDefault="00813850" w:rsidP="00702186">
            <w:pPr>
              <w:spacing w:before="20"/>
              <w:rPr>
                <w:smallCaps/>
              </w:rPr>
            </w:pPr>
            <w:r w:rsidRPr="003816B3">
              <w:rPr>
                <w:b/>
                <w:sz w:val="22"/>
                <w:szCs w:val="22"/>
              </w:rPr>
              <w:t>Facilitator</w:t>
            </w:r>
            <w:r w:rsidRPr="003816B3">
              <w:rPr>
                <w:b/>
                <w:i/>
                <w:iCs/>
                <w:sz w:val="22"/>
                <w:szCs w:val="22"/>
              </w:rPr>
              <w:t xml:space="preserve">: Ms </w:t>
            </w:r>
            <w:r w:rsidR="00702186">
              <w:rPr>
                <w:b/>
                <w:i/>
                <w:iCs/>
                <w:sz w:val="22"/>
                <w:szCs w:val="22"/>
              </w:rPr>
              <w:t>Kerina Browne</w:t>
            </w:r>
          </w:p>
        </w:tc>
      </w:tr>
      <w:tr w:rsidR="00813850" w:rsidTr="00813850">
        <w:trPr>
          <w:trHeight w:val="2357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9:35 – 10:35 am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Default="00813850" w:rsidP="003A3B0B">
            <w:pPr>
              <w:tabs>
                <w:tab w:val="left" w:pos="5085"/>
              </w:tabs>
              <w:rPr>
                <w:b/>
                <w:sz w:val="24"/>
              </w:rPr>
            </w:pPr>
            <w:r w:rsidRPr="004A048E">
              <w:rPr>
                <w:b/>
                <w:sz w:val="24"/>
              </w:rPr>
              <w:t xml:space="preserve">CSD: Key functional areas </w:t>
            </w:r>
          </w:p>
          <w:p w:rsidR="00813850" w:rsidRPr="004A048E" w:rsidRDefault="00813850" w:rsidP="003A3B0B">
            <w:pPr>
              <w:pStyle w:val="Heading3"/>
              <w:numPr>
                <w:ilvl w:val="0"/>
                <w:numId w:val="20"/>
              </w:numPr>
            </w:pPr>
            <w:r w:rsidRPr="004A048E">
              <w:t>Securities registers and holders: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The Primary register and ISINs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 xml:space="preserve">Holders’ registration &amp; records 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Accounts - beneficial owner management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 xml:space="preserve">Corporate Action – beneficial owner accounts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maintenance</w:t>
            </w: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 xml:space="preserve"> (payment Options)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Reports – Holders, balances…</w:t>
            </w:r>
          </w:p>
          <w:p w:rsidR="00813850" w:rsidRPr="00E164EA" w:rsidRDefault="00813850" w:rsidP="003A3B0B">
            <w:pPr>
              <w:pStyle w:val="ListParagraph"/>
              <w:tabs>
                <w:tab w:val="left" w:pos="508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13850" w:rsidRPr="00E923B9" w:rsidRDefault="00813850" w:rsidP="003A3B0B">
            <w:pPr>
              <w:pStyle w:val="Heading3"/>
            </w:pPr>
            <w:r w:rsidRPr="003816B3">
              <w:rPr>
                <w:sz w:val="22"/>
                <w:szCs w:val="22"/>
              </w:rPr>
              <w:t>Presenter</w:t>
            </w:r>
            <w:r w:rsidRPr="003816B3">
              <w:rPr>
                <w:i/>
                <w:iCs/>
                <w:sz w:val="22"/>
                <w:szCs w:val="22"/>
              </w:rPr>
              <w:t>: Ms Sherizan Mills</w:t>
            </w:r>
          </w:p>
        </w:tc>
      </w:tr>
      <w:tr w:rsidR="00813850" w:rsidTr="00813850">
        <w:trPr>
          <w:trHeight w:val="449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10:35 – 10:50 am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13850" w:rsidRDefault="00813850" w:rsidP="003A3B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BREAK</w:t>
            </w:r>
          </w:p>
        </w:tc>
      </w:tr>
      <w:tr w:rsidR="00813850" w:rsidTr="00813850">
        <w:trPr>
          <w:trHeight w:val="2100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>10:50 am – 12:00 pm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Default="00813850" w:rsidP="003A3B0B">
            <w:pPr>
              <w:pStyle w:val="Heading3"/>
            </w:pPr>
            <w:r>
              <w:t xml:space="preserve">CSD:  </w:t>
            </w:r>
            <w:r w:rsidRPr="005E334F">
              <w:t xml:space="preserve">Key functional areas (Continued)  </w:t>
            </w:r>
          </w:p>
          <w:p w:rsidR="00813850" w:rsidRPr="005E334F" w:rsidRDefault="00813850" w:rsidP="003A3B0B">
            <w:pPr>
              <w:pStyle w:val="Heading3"/>
              <w:numPr>
                <w:ilvl w:val="0"/>
                <w:numId w:val="20"/>
              </w:numPr>
            </w:pPr>
            <w:r w:rsidRPr="005E334F">
              <w:t>Securities Issuance and post-trade activities:</w:t>
            </w:r>
          </w:p>
          <w:p w:rsidR="00813850" w:rsidRDefault="00813850" w:rsidP="003A3B0B">
            <w:pPr>
              <w:tabs>
                <w:tab w:val="left" w:pos="5085"/>
              </w:tabs>
              <w:rPr>
                <w:rFonts w:ascii="Calibri Light" w:hAnsi="Calibri Light" w:cs="Tahoma"/>
                <w:b/>
                <w:sz w:val="22"/>
                <w:szCs w:val="22"/>
              </w:rPr>
            </w:pPr>
          </w:p>
          <w:p w:rsidR="00813850" w:rsidRPr="009F57F4" w:rsidRDefault="00813850" w:rsidP="003A3B0B">
            <w:pPr>
              <w:numPr>
                <w:ilvl w:val="0"/>
                <w:numId w:val="23"/>
              </w:numPr>
              <w:spacing w:before="20"/>
              <w:rPr>
                <w:rFonts w:ascii="Arial" w:hAnsi="Arial" w:cs="Arial"/>
                <w:b/>
                <w:i/>
              </w:rPr>
            </w:pPr>
            <w:r w:rsidRPr="001D37A7">
              <w:rPr>
                <w:rFonts w:ascii="Arial" w:hAnsi="Arial" w:cs="Arial"/>
                <w:b/>
              </w:rPr>
              <w:t xml:space="preserve">PRIMARY MARKET PLATFORM </w:t>
            </w:r>
            <w:r w:rsidRPr="009F57F4">
              <w:rPr>
                <w:rFonts w:ascii="Arial" w:hAnsi="Arial" w:cs="Arial"/>
                <w:b/>
                <w:i/>
              </w:rPr>
              <w:t>(auction module)</w:t>
            </w:r>
          </w:p>
          <w:p w:rsidR="00813850" w:rsidRPr="00276C4E" w:rsidRDefault="00813850" w:rsidP="003A3B0B">
            <w:pPr>
              <w:numPr>
                <w:ilvl w:val="0"/>
                <w:numId w:val="19"/>
              </w:numPr>
              <w:spacing w:before="20"/>
              <w:rPr>
                <w:rFonts w:ascii="Arial" w:hAnsi="Arial" w:cs="Arial"/>
              </w:rPr>
            </w:pPr>
            <w:r w:rsidRPr="00276C4E">
              <w:rPr>
                <w:rFonts w:ascii="Arial" w:hAnsi="Arial" w:cs="Arial"/>
              </w:rPr>
              <w:t>Auction/IPO/APO information</w:t>
            </w:r>
            <w:r>
              <w:rPr>
                <w:rFonts w:ascii="Arial" w:hAnsi="Arial" w:cs="Arial"/>
              </w:rPr>
              <w:t xml:space="preserve"> – </w:t>
            </w:r>
          </w:p>
          <w:p w:rsidR="00813850" w:rsidRDefault="00813850" w:rsidP="003A3B0B">
            <w:pPr>
              <w:numPr>
                <w:ilvl w:val="0"/>
                <w:numId w:val="19"/>
              </w:numPr>
              <w:spacing w:before="20"/>
              <w:rPr>
                <w:rFonts w:ascii="Arial" w:hAnsi="Arial" w:cs="Arial"/>
              </w:rPr>
            </w:pPr>
            <w:r w:rsidRPr="00276C4E">
              <w:rPr>
                <w:rFonts w:ascii="Arial" w:hAnsi="Arial" w:cs="Arial"/>
              </w:rPr>
              <w:t>Bids (competitive, non-competitive)</w:t>
            </w:r>
          </w:p>
          <w:p w:rsidR="00813850" w:rsidRDefault="00813850" w:rsidP="003A3B0B">
            <w:pPr>
              <w:numPr>
                <w:ilvl w:val="0"/>
                <w:numId w:val="19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Allotments and Settlement</w:t>
            </w:r>
          </w:p>
          <w:p w:rsidR="00813850" w:rsidRDefault="00813850" w:rsidP="003A3B0B">
            <w:pPr>
              <w:spacing w:before="40" w:after="20"/>
              <w:ind w:left="360"/>
              <w:rPr>
                <w:rFonts w:ascii="Arial" w:hAnsi="Arial" w:cs="Arial"/>
              </w:rPr>
            </w:pPr>
          </w:p>
          <w:p w:rsidR="00813850" w:rsidRPr="00207F3F" w:rsidRDefault="00813850" w:rsidP="003A3B0B">
            <w:pPr>
              <w:numPr>
                <w:ilvl w:val="0"/>
                <w:numId w:val="23"/>
              </w:numPr>
              <w:spacing w:before="40" w:after="20"/>
              <w:rPr>
                <w:b/>
                <w:sz w:val="16"/>
                <w:szCs w:val="16"/>
              </w:rPr>
            </w:pPr>
            <w:r w:rsidRPr="00207F3F">
              <w:rPr>
                <w:rFonts w:ascii="Arial" w:hAnsi="Arial" w:cs="Arial"/>
              </w:rPr>
              <w:t>Using/printing reports to facilitate record keeping (e.g. balances; transactions)</w:t>
            </w:r>
          </w:p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</w:p>
          <w:p w:rsidR="00813850" w:rsidRDefault="00813850" w:rsidP="004A292D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sz w:val="22"/>
                <w:szCs w:val="22"/>
              </w:rPr>
            </w:pPr>
            <w:r w:rsidRPr="003816B3">
              <w:rPr>
                <w:b/>
                <w:sz w:val="22"/>
                <w:szCs w:val="22"/>
              </w:rPr>
              <w:t>Facilitator:</w:t>
            </w:r>
            <w:r w:rsidRPr="003816B3">
              <w:rPr>
                <w:b/>
                <w:i/>
                <w:iCs/>
                <w:sz w:val="22"/>
                <w:szCs w:val="22"/>
              </w:rPr>
              <w:t xml:space="preserve"> Ms </w:t>
            </w:r>
            <w:r w:rsidR="004A292D">
              <w:rPr>
                <w:b/>
                <w:i/>
                <w:iCs/>
                <w:sz w:val="22"/>
                <w:szCs w:val="22"/>
              </w:rPr>
              <w:t>Kerina Browne</w:t>
            </w:r>
          </w:p>
        </w:tc>
      </w:tr>
      <w:tr w:rsidR="00813850" w:rsidTr="00813850">
        <w:trPr>
          <w:trHeight w:val="593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813850" w:rsidRDefault="00813850" w:rsidP="003A3B0B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AD0F04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="00601989"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 w:rsidR="00601989">
              <w:rPr>
                <w:rFonts w:ascii="Book Antiqua" w:hAnsi="Book Antiqua" w:cs="Arial"/>
                <w:bCs/>
                <w:smallCaps/>
                <w:sz w:val="32"/>
              </w:rPr>
              <w:t xml:space="preserve"> </w:t>
            </w:r>
            <w:r>
              <w:rPr>
                <w:rFonts w:ascii="Book Antiqua" w:hAnsi="Book Antiqua" w:cs="Arial"/>
                <w:bCs/>
                <w:smallCaps/>
                <w:sz w:val="32"/>
              </w:rPr>
              <w:t>Eastern Caribbean Securities Market</w:t>
            </w:r>
          </w:p>
          <w:p w:rsidR="00813850" w:rsidRPr="00BB7ECC" w:rsidRDefault="006B2A1F" w:rsidP="003A3B0B">
            <w:pPr>
              <w:pStyle w:val="Heading1"/>
              <w:rPr>
                <w:sz w:val="8"/>
                <w:szCs w:val="8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Certification Programme Webinars</w:t>
            </w:r>
          </w:p>
          <w:p w:rsidR="00813850" w:rsidRDefault="00813850" w:rsidP="003A3B0B">
            <w:pPr>
              <w:pStyle w:val="Heading3"/>
            </w:pPr>
          </w:p>
        </w:tc>
      </w:tr>
      <w:tr w:rsidR="00813850" w:rsidTr="00813850">
        <w:trPr>
          <w:trHeight w:val="593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813850" w:rsidRPr="00F373A4" w:rsidRDefault="00813850" w:rsidP="003A3B0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3A4">
              <w:rPr>
                <w:b/>
                <w:sz w:val="28"/>
                <w:szCs w:val="28"/>
                <w:u w:val="single"/>
              </w:rPr>
              <w:t>System Operation Training</w:t>
            </w:r>
            <w:r w:rsidRPr="00F373A4">
              <w:rPr>
                <w:b/>
                <w:sz w:val="28"/>
                <w:szCs w:val="28"/>
              </w:rPr>
              <w:t xml:space="preserve"> &amp; </w:t>
            </w:r>
            <w:r w:rsidRPr="00F373A4">
              <w:rPr>
                <w:b/>
                <w:sz w:val="28"/>
                <w:szCs w:val="28"/>
                <w:u w:val="single"/>
              </w:rPr>
              <w:t>Programme Examinations</w:t>
            </w:r>
          </w:p>
          <w:p w:rsidR="00813850" w:rsidRPr="00F373A4" w:rsidRDefault="00813850" w:rsidP="003A3B0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13850" w:rsidRPr="00F373A4" w:rsidRDefault="00813850" w:rsidP="003A3B0B">
            <w:pPr>
              <w:pStyle w:val="Heading3"/>
              <w:jc w:val="center"/>
            </w:pPr>
            <w:r w:rsidRPr="00F373A4">
              <w:rPr>
                <w:rFonts w:ascii="ArnoldBoeD" w:hAnsi="ArnoldBoeD"/>
                <w:sz w:val="32"/>
              </w:rPr>
              <w:t>A G E N D A</w:t>
            </w:r>
          </w:p>
        </w:tc>
      </w:tr>
      <w:tr w:rsidR="00813850" w:rsidTr="00813850">
        <w:trPr>
          <w:trHeight w:val="593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737D7F" w:rsidRDefault="00737D7F" w:rsidP="003A3B0B">
            <w:pPr>
              <w:pStyle w:val="Heading9"/>
              <w:jc w:val="center"/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</w:pPr>
          </w:p>
          <w:p w:rsidR="00813850" w:rsidRDefault="004068FC" w:rsidP="003A3B0B">
            <w:pPr>
              <w:pStyle w:val="Heading9"/>
              <w:jc w:val="center"/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  <w:t>T</w:t>
            </w:r>
            <w:r w:rsidR="00AD0F04">
              <w:rPr>
                <w:rFonts w:ascii="Times New Roman" w:hAnsi="Times New Roman" w:cs="Times New Roman"/>
                <w:b w:val="0"/>
                <w:i/>
                <w:iCs/>
                <w:smallCaps w:val="0"/>
                <w:sz w:val="24"/>
                <w:u w:val="single"/>
              </w:rPr>
              <w:t>hursday, 1 June 2023</w:t>
            </w:r>
          </w:p>
          <w:p w:rsidR="00813850" w:rsidRDefault="00813850" w:rsidP="003A3B0B">
            <w:pPr>
              <w:pStyle w:val="Heading3"/>
            </w:pPr>
          </w:p>
        </w:tc>
      </w:tr>
      <w:tr w:rsidR="00813850" w:rsidTr="00813850">
        <w:trPr>
          <w:trHeight w:val="593"/>
        </w:trPr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12:00 – 1:00 pm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813850" w:rsidRDefault="00813850" w:rsidP="003A3B0B">
            <w:pPr>
              <w:pStyle w:val="Heading3"/>
            </w:pPr>
            <w:r>
              <w:t>LUNCH</w:t>
            </w:r>
          </w:p>
        </w:tc>
      </w:tr>
      <w:tr w:rsidR="00813850" w:rsidTr="00813850">
        <w:trPr>
          <w:trHeight w:val="2663"/>
        </w:trPr>
        <w:tc>
          <w:tcPr>
            <w:tcW w:w="2790" w:type="dxa"/>
            <w:gridSpan w:val="2"/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1:00 – 2:00 pm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Default="00813850" w:rsidP="003A3B0B">
            <w:pPr>
              <w:pStyle w:val="Heading3"/>
            </w:pPr>
            <w:r>
              <w:t xml:space="preserve">CSD:  </w:t>
            </w:r>
            <w:r w:rsidRPr="005E334F">
              <w:t xml:space="preserve">Key functional areas (Continued)  </w:t>
            </w:r>
          </w:p>
          <w:p w:rsidR="00813850" w:rsidRDefault="00813850" w:rsidP="003A3B0B">
            <w:pPr>
              <w:pStyle w:val="Heading3"/>
              <w:numPr>
                <w:ilvl w:val="0"/>
                <w:numId w:val="20"/>
              </w:numPr>
            </w:pPr>
            <w:r>
              <w:t xml:space="preserve">Statements, Reports and Schedules; </w:t>
            </w:r>
          </w:p>
          <w:p w:rsidR="00813850" w:rsidRPr="0086383C" w:rsidRDefault="00813850" w:rsidP="003A3B0B"/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Daily CSD Cycle – details and exceptions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Account activity and statement information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Audit Trails and Activity information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Message routing options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Reports</w:t>
            </w:r>
          </w:p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b/>
                <w:sz w:val="16"/>
                <w:szCs w:val="16"/>
              </w:rPr>
            </w:pPr>
          </w:p>
          <w:p w:rsidR="00813850" w:rsidRPr="009F57F4" w:rsidRDefault="00813850" w:rsidP="003A3B0B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Facilitator:</w:t>
            </w:r>
            <w:r w:rsidRPr="005E334F">
              <w:rPr>
                <w:b/>
                <w:sz w:val="22"/>
                <w:szCs w:val="22"/>
              </w:rPr>
              <w:t xml:space="preserve"> </w:t>
            </w:r>
            <w:r w:rsidRPr="003816B3">
              <w:rPr>
                <w:b/>
                <w:i/>
                <w:sz w:val="22"/>
                <w:szCs w:val="22"/>
              </w:rPr>
              <w:t>Ms Sherizan Mills</w:t>
            </w:r>
          </w:p>
        </w:tc>
      </w:tr>
      <w:tr w:rsidR="00813850" w:rsidTr="00813850">
        <w:trPr>
          <w:trHeight w:val="3510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2:00 – 3:00 pm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Pr="00313FBF" w:rsidRDefault="00813850" w:rsidP="003A3B0B">
            <w:pPr>
              <w:spacing w:before="2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813850" w:rsidRDefault="00813850" w:rsidP="003A3B0B">
            <w:pPr>
              <w:pStyle w:val="Heading3"/>
            </w:pPr>
            <w:r>
              <w:t xml:space="preserve">CSD:  </w:t>
            </w:r>
            <w:r w:rsidRPr="005E334F">
              <w:t xml:space="preserve">Key functional areas (Continued)  </w:t>
            </w:r>
          </w:p>
          <w:p w:rsidR="00813850" w:rsidRDefault="00813850" w:rsidP="003A3B0B">
            <w:pPr>
              <w:pStyle w:val="Heading3"/>
              <w:numPr>
                <w:ilvl w:val="0"/>
                <w:numId w:val="20"/>
              </w:numPr>
            </w:pPr>
            <w:r>
              <w:t>Transfers and other transactions; Exercises</w:t>
            </w:r>
            <w:r w:rsidRPr="00E376F0">
              <w:t xml:space="preserve"> </w:t>
            </w:r>
          </w:p>
          <w:p w:rsidR="00813850" w:rsidRDefault="00813850" w:rsidP="003A3B0B">
            <w:pPr>
              <w:spacing w:before="20"/>
              <w:ind w:left="360"/>
              <w:rPr>
                <w:rFonts w:ascii="Arial" w:hAnsi="Arial" w:cs="Arial"/>
              </w:rPr>
            </w:pPr>
          </w:p>
          <w:p w:rsidR="00813850" w:rsidRPr="00276C4E" w:rsidRDefault="00813850" w:rsidP="003A3B0B">
            <w:pPr>
              <w:numPr>
                <w:ilvl w:val="0"/>
                <w:numId w:val="23"/>
              </w:numPr>
              <w:spacing w:before="20"/>
              <w:rPr>
                <w:rFonts w:ascii="Arial" w:hAnsi="Arial" w:cs="Arial"/>
              </w:rPr>
            </w:pPr>
            <w:r w:rsidRPr="00276C4E">
              <w:rPr>
                <w:rFonts w:ascii="Arial" w:hAnsi="Arial" w:cs="Arial"/>
              </w:rPr>
              <w:t>Free of Payment transactions</w:t>
            </w:r>
          </w:p>
          <w:p w:rsidR="00813850" w:rsidRDefault="00813850" w:rsidP="003A3B0B">
            <w:pPr>
              <w:numPr>
                <w:ilvl w:val="0"/>
                <w:numId w:val="23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Pledges</w:t>
            </w:r>
            <w:r w:rsidRPr="00276C4E">
              <w:rPr>
                <w:rFonts w:ascii="Arial" w:hAnsi="Arial" w:cs="Arial"/>
              </w:rPr>
              <w:t xml:space="preserve"> - collateral and </w:t>
            </w:r>
            <w:r>
              <w:rPr>
                <w:rFonts w:ascii="Arial" w:hAnsi="Arial" w:cs="Arial"/>
              </w:rPr>
              <w:t xml:space="preserve">other restrictions </w:t>
            </w:r>
          </w:p>
          <w:p w:rsidR="00813850" w:rsidRPr="00276C4E" w:rsidRDefault="00813850" w:rsidP="003A3B0B">
            <w:pPr>
              <w:numPr>
                <w:ilvl w:val="0"/>
                <w:numId w:val="23"/>
              </w:numPr>
              <w:spacing w:before="20"/>
              <w:rPr>
                <w:rFonts w:ascii="Arial" w:hAnsi="Arial" w:cs="Arial"/>
              </w:rPr>
            </w:pPr>
            <w:r w:rsidRPr="00276C4E">
              <w:rPr>
                <w:rFonts w:ascii="Arial" w:hAnsi="Arial" w:cs="Arial"/>
              </w:rPr>
              <w:t xml:space="preserve">Repos and Reverse Repos </w:t>
            </w:r>
            <w:r>
              <w:rPr>
                <w:rFonts w:ascii="Arial" w:hAnsi="Arial" w:cs="Arial"/>
              </w:rPr>
              <w:t xml:space="preserve">- </w:t>
            </w:r>
            <w:r w:rsidRPr="00276C4E">
              <w:rPr>
                <w:rFonts w:ascii="Arial" w:hAnsi="Arial" w:cs="Arial"/>
              </w:rPr>
              <w:t>Liquidity Management</w:t>
            </w:r>
          </w:p>
          <w:p w:rsidR="00813850" w:rsidRDefault="00813850" w:rsidP="003A3B0B">
            <w:pPr>
              <w:pStyle w:val="Foot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Effecting transfers as part of brokerage operations – account maintenance</w:t>
            </w:r>
          </w:p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spacing w:before="40"/>
              <w:ind w:left="360"/>
              <w:rPr>
                <w:rFonts w:ascii="Arial" w:hAnsi="Arial" w:cs="Arial"/>
                <w:sz w:val="20"/>
              </w:rPr>
            </w:pPr>
          </w:p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Facilitator:</w:t>
            </w:r>
            <w:r w:rsidRPr="005E334F">
              <w:rPr>
                <w:b/>
                <w:sz w:val="22"/>
                <w:szCs w:val="22"/>
              </w:rPr>
              <w:t xml:space="preserve"> </w:t>
            </w:r>
            <w:r w:rsidRPr="003816B3">
              <w:rPr>
                <w:b/>
                <w:i/>
                <w:sz w:val="22"/>
                <w:szCs w:val="22"/>
              </w:rPr>
              <w:t>Ms Sherizan Mills</w:t>
            </w:r>
          </w:p>
          <w:p w:rsidR="00813850" w:rsidRDefault="00813850" w:rsidP="003A3B0B"/>
          <w:p w:rsidR="00813850" w:rsidRPr="00E376F0" w:rsidRDefault="00813850" w:rsidP="003A3B0B">
            <w:pPr>
              <w:numPr>
                <w:ilvl w:val="0"/>
                <w:numId w:val="23"/>
              </w:numPr>
              <w:spacing w:before="20"/>
              <w:rPr>
                <w:rFonts w:ascii="Arial" w:hAnsi="Arial" w:cs="Arial"/>
              </w:rPr>
            </w:pPr>
            <w:r w:rsidRPr="00313FBF">
              <w:rPr>
                <w:rFonts w:ascii="Arial" w:hAnsi="Arial" w:cs="Arial"/>
                <w:b/>
              </w:rPr>
              <w:t>Exercises:</w:t>
            </w:r>
            <w:r w:rsidRPr="00313FBF">
              <w:rPr>
                <w:rFonts w:ascii="Arial" w:hAnsi="Arial" w:cs="Arial"/>
              </w:rPr>
              <w:t xml:space="preserve"> </w:t>
            </w:r>
            <w:r w:rsidRPr="00E376F0">
              <w:rPr>
                <w:rFonts w:ascii="Arial" w:hAnsi="Arial" w:cs="Arial"/>
              </w:rPr>
              <w:t xml:space="preserve">Transfers, auctions, pledges, corporate action preparation, </w:t>
            </w:r>
          </w:p>
          <w:p w:rsidR="00813850" w:rsidRPr="00E376F0" w:rsidRDefault="00813850" w:rsidP="003A3B0B">
            <w:pPr>
              <w:spacing w:before="20"/>
              <w:ind w:left="360"/>
              <w:rPr>
                <w:rFonts w:ascii="Arial" w:hAnsi="Arial" w:cs="Arial"/>
              </w:rPr>
            </w:pPr>
          </w:p>
          <w:p w:rsidR="00813850" w:rsidRPr="006A68AC" w:rsidRDefault="00813850" w:rsidP="003A3B0B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Facilitator</w:t>
            </w:r>
            <w:r w:rsidRPr="004A048E">
              <w:rPr>
                <w:b/>
                <w:sz w:val="22"/>
                <w:szCs w:val="22"/>
              </w:rPr>
              <w:t xml:space="preserve">: </w:t>
            </w:r>
            <w:r w:rsidRPr="003816B3">
              <w:rPr>
                <w:b/>
                <w:i/>
                <w:sz w:val="22"/>
                <w:szCs w:val="22"/>
              </w:rPr>
              <w:t>Ms Sherizan Mills</w:t>
            </w:r>
          </w:p>
        </w:tc>
      </w:tr>
      <w:tr w:rsidR="00813850" w:rsidTr="00813850">
        <w:trPr>
          <w:trHeight w:val="1520"/>
        </w:trPr>
        <w:tc>
          <w:tcPr>
            <w:tcW w:w="2790" w:type="dxa"/>
            <w:gridSpan w:val="2"/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3:00 – 3:20 pm</w:t>
            </w:r>
          </w:p>
        </w:tc>
        <w:tc>
          <w:tcPr>
            <w:tcW w:w="8100" w:type="dxa"/>
            <w:gridSpan w:val="2"/>
            <w:vAlign w:val="center"/>
          </w:tcPr>
          <w:p w:rsidR="00813850" w:rsidRPr="001D37A7" w:rsidRDefault="00813850" w:rsidP="003A3B0B">
            <w:pPr>
              <w:rPr>
                <w:b/>
                <w:smallCaps/>
                <w:sz w:val="28"/>
                <w:szCs w:val="28"/>
              </w:rPr>
            </w:pPr>
            <w:r w:rsidRPr="001D37A7">
              <w:rPr>
                <w:b/>
                <w:smallCaps/>
                <w:sz w:val="28"/>
                <w:szCs w:val="28"/>
              </w:rPr>
              <w:t xml:space="preserve">Secondary Market Trading Environment </w:t>
            </w:r>
          </w:p>
          <w:p w:rsidR="00813850" w:rsidRPr="00113068" w:rsidRDefault="00813850" w:rsidP="003A3B0B">
            <w:pPr>
              <w:rPr>
                <w:b/>
                <w:smallCaps/>
                <w:sz w:val="24"/>
              </w:rPr>
            </w:pPr>
            <w:r w:rsidRPr="00113068">
              <w:rPr>
                <w:b/>
                <w:smallCaps/>
                <w:sz w:val="24"/>
              </w:rPr>
              <w:t xml:space="preserve">Introduction to the ECSE’s </w:t>
            </w:r>
            <w:proofErr w:type="spellStart"/>
            <w:r w:rsidRPr="00113068">
              <w:rPr>
                <w:b/>
                <w:smallCaps/>
                <w:sz w:val="24"/>
              </w:rPr>
              <w:t>Montran</w:t>
            </w:r>
            <w:proofErr w:type="spellEnd"/>
            <w:r w:rsidRPr="00113068">
              <w:rPr>
                <w:b/>
                <w:smallCaps/>
                <w:sz w:val="24"/>
              </w:rPr>
              <w:t xml:space="preserve"> Trading System (</w:t>
            </w:r>
            <w:proofErr w:type="spellStart"/>
            <w:r w:rsidRPr="00113068">
              <w:rPr>
                <w:b/>
                <w:smallCaps/>
                <w:sz w:val="24"/>
              </w:rPr>
              <w:t>Montran</w:t>
            </w:r>
            <w:proofErr w:type="spellEnd"/>
            <w:r w:rsidRPr="00113068">
              <w:rPr>
                <w:b/>
                <w:smallCaps/>
                <w:sz w:val="24"/>
              </w:rPr>
              <w:t xml:space="preserve">-TS) </w:t>
            </w:r>
          </w:p>
          <w:p w:rsidR="00813850" w:rsidRPr="00313FBF" w:rsidRDefault="00813850" w:rsidP="003A3B0B">
            <w:pPr>
              <w:rPr>
                <w:sz w:val="16"/>
                <w:szCs w:val="16"/>
              </w:rPr>
            </w:pPr>
          </w:p>
          <w:p w:rsidR="00813850" w:rsidRDefault="00813850" w:rsidP="003A3B0B">
            <w:pPr>
              <w:numPr>
                <w:ilvl w:val="0"/>
                <w:numId w:val="21"/>
              </w:numPr>
              <w:spacing w:before="20"/>
              <w:ind w:left="162" w:hanging="180"/>
              <w:rPr>
                <w:rFonts w:ascii="Arial" w:hAnsi="Arial" w:cs="Arial"/>
                <w:b/>
              </w:rPr>
            </w:pPr>
            <w:r w:rsidRPr="006A68AC">
              <w:rPr>
                <w:rFonts w:ascii="Arial" w:hAnsi="Arial" w:cs="Arial"/>
                <w:b/>
              </w:rPr>
              <w:t>General Overview</w:t>
            </w:r>
          </w:p>
          <w:p w:rsidR="00813850" w:rsidRDefault="00813850" w:rsidP="003A3B0B">
            <w:pPr>
              <w:numPr>
                <w:ilvl w:val="0"/>
                <w:numId w:val="20"/>
              </w:numPr>
              <w:spacing w:before="20"/>
              <w:rPr>
                <w:rFonts w:ascii="Arial" w:hAnsi="Arial" w:cs="Arial"/>
              </w:rPr>
            </w:pPr>
            <w:r w:rsidRPr="00BB7ECC">
              <w:rPr>
                <w:rFonts w:ascii="Arial" w:hAnsi="Arial" w:cs="Arial"/>
              </w:rPr>
              <w:t xml:space="preserve">Trading principles </w:t>
            </w:r>
          </w:p>
          <w:p w:rsidR="00813850" w:rsidRPr="000877CF" w:rsidRDefault="00813850" w:rsidP="003A3B0B">
            <w:pPr>
              <w:numPr>
                <w:ilvl w:val="0"/>
                <w:numId w:val="20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structure</w:t>
            </w:r>
          </w:p>
          <w:p w:rsidR="00813850" w:rsidRDefault="00813850" w:rsidP="003A3B0B">
            <w:pPr>
              <w:spacing w:before="20"/>
              <w:ind w:left="162"/>
              <w:rPr>
                <w:rFonts w:ascii="Arial" w:hAnsi="Arial" w:cs="Arial"/>
                <w:b/>
              </w:rPr>
            </w:pPr>
          </w:p>
          <w:p w:rsidR="00813850" w:rsidRPr="00EC4C70" w:rsidRDefault="00813850" w:rsidP="003A3B0B">
            <w:pPr>
              <w:numPr>
                <w:ilvl w:val="0"/>
                <w:numId w:val="21"/>
              </w:numPr>
              <w:spacing w:before="20"/>
              <w:ind w:left="162" w:hanging="180"/>
              <w:rPr>
                <w:rFonts w:ascii="Arial" w:hAnsi="Arial" w:cs="Arial"/>
                <w:b/>
              </w:rPr>
            </w:pPr>
            <w:r w:rsidRPr="00EC4C70">
              <w:rPr>
                <w:rFonts w:ascii="Arial" w:hAnsi="Arial" w:cs="Arial"/>
                <w:b/>
              </w:rPr>
              <w:t>User Interface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Introduction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Screen layout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Menu usage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Dashboard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Navigation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Other general considerations</w:t>
            </w:r>
          </w:p>
          <w:p w:rsidR="000475B7" w:rsidRDefault="000475B7" w:rsidP="000475B7">
            <w:pPr>
              <w:spacing w:before="20"/>
              <w:ind w:left="162"/>
              <w:rPr>
                <w:rFonts w:ascii="Arial" w:hAnsi="Arial" w:cs="Arial"/>
                <w:b/>
              </w:rPr>
            </w:pPr>
          </w:p>
          <w:p w:rsidR="00813850" w:rsidRPr="003A1B18" w:rsidRDefault="00813850" w:rsidP="003A3B0B">
            <w:pPr>
              <w:numPr>
                <w:ilvl w:val="0"/>
                <w:numId w:val="21"/>
              </w:numPr>
              <w:spacing w:before="20"/>
              <w:ind w:left="162" w:hanging="180"/>
              <w:rPr>
                <w:rFonts w:ascii="Arial" w:hAnsi="Arial" w:cs="Arial"/>
                <w:b/>
              </w:rPr>
            </w:pPr>
            <w:r w:rsidRPr="003A1B18">
              <w:rPr>
                <w:rFonts w:ascii="Arial" w:hAnsi="Arial" w:cs="Arial"/>
                <w:b/>
              </w:rPr>
              <w:t>System Schedule</w:t>
            </w:r>
          </w:p>
          <w:p w:rsidR="00813850" w:rsidRPr="003A1B18" w:rsidRDefault="00813850" w:rsidP="003A3B0B">
            <w:pPr>
              <w:numPr>
                <w:ilvl w:val="0"/>
                <w:numId w:val="7"/>
              </w:numPr>
              <w:spacing w:before="20"/>
              <w:rPr>
                <w:rFonts w:ascii="Arial" w:hAnsi="Arial" w:cs="Arial"/>
              </w:rPr>
            </w:pPr>
            <w:r w:rsidRPr="003A1B18">
              <w:rPr>
                <w:rFonts w:ascii="Arial" w:hAnsi="Arial" w:cs="Arial"/>
              </w:rPr>
              <w:t>Calendar</w:t>
            </w:r>
          </w:p>
          <w:p w:rsidR="00813850" w:rsidRPr="003A1B18" w:rsidRDefault="00813850" w:rsidP="003A3B0B">
            <w:pPr>
              <w:numPr>
                <w:ilvl w:val="0"/>
                <w:numId w:val="7"/>
              </w:numPr>
              <w:spacing w:before="20"/>
              <w:rPr>
                <w:rFonts w:ascii="Arial" w:hAnsi="Arial" w:cs="Arial"/>
              </w:rPr>
            </w:pPr>
            <w:r w:rsidRPr="003A1B18">
              <w:rPr>
                <w:rFonts w:ascii="Arial" w:hAnsi="Arial" w:cs="Arial"/>
              </w:rPr>
              <w:t>Timetable</w:t>
            </w:r>
          </w:p>
          <w:p w:rsidR="00813850" w:rsidRDefault="00813850" w:rsidP="003A3B0B">
            <w:pPr>
              <w:spacing w:before="20"/>
              <w:rPr>
                <w:rFonts w:ascii="Arial" w:hAnsi="Arial" w:cs="Arial"/>
                <w:b/>
              </w:rPr>
            </w:pPr>
          </w:p>
          <w:p w:rsidR="00813850" w:rsidRPr="00113068" w:rsidRDefault="00813850" w:rsidP="003A3B0B">
            <w:pPr>
              <w:numPr>
                <w:ilvl w:val="0"/>
                <w:numId w:val="21"/>
              </w:numPr>
              <w:spacing w:before="20"/>
              <w:ind w:left="162" w:hanging="180"/>
              <w:rPr>
                <w:rFonts w:ascii="Arial" w:hAnsi="Arial" w:cs="Arial"/>
                <w:b/>
              </w:rPr>
            </w:pPr>
            <w:r w:rsidRPr="00113068">
              <w:rPr>
                <w:rFonts w:ascii="Arial" w:hAnsi="Arial" w:cs="Arial"/>
                <w:b/>
              </w:rPr>
              <w:t>Access Control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Participants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Groups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Profiles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Users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Audit trail</w:t>
            </w:r>
          </w:p>
          <w:p w:rsidR="00813850" w:rsidRDefault="00813850" w:rsidP="003A3B0B">
            <w:pPr>
              <w:spacing w:before="20"/>
              <w:ind w:left="360"/>
              <w:rPr>
                <w:rFonts w:ascii="Arial" w:hAnsi="Arial" w:cs="Arial"/>
              </w:rPr>
            </w:pPr>
          </w:p>
          <w:p w:rsidR="009253AF" w:rsidRDefault="00813850" w:rsidP="009253AF">
            <w:pPr>
              <w:spacing w:before="20"/>
              <w:rPr>
                <w:smallCaps/>
              </w:rPr>
            </w:pPr>
            <w:r>
              <w:rPr>
                <w:b/>
                <w:sz w:val="22"/>
                <w:szCs w:val="22"/>
              </w:rPr>
              <w:t>Presenter</w:t>
            </w:r>
            <w:r>
              <w:rPr>
                <w:b/>
                <w:i/>
                <w:iCs/>
                <w:sz w:val="22"/>
                <w:szCs w:val="22"/>
              </w:rPr>
              <w:t xml:space="preserve">: </w:t>
            </w:r>
            <w:r w:rsidR="009253AF">
              <w:rPr>
                <w:b/>
                <w:i/>
                <w:iCs/>
                <w:sz w:val="22"/>
                <w:szCs w:val="22"/>
              </w:rPr>
              <w:t>Ms Teesea Nero</w:t>
            </w:r>
          </w:p>
        </w:tc>
      </w:tr>
      <w:tr w:rsidR="00813850" w:rsidTr="00813850">
        <w:trPr>
          <w:trHeight w:val="1862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3:20 – 4:30 pm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813850" w:rsidRPr="005F5741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 xml:space="preserve">Using </w:t>
            </w:r>
            <w:proofErr w:type="spellStart"/>
            <w:r>
              <w:rPr>
                <w:smallCaps/>
              </w:rPr>
              <w:t>Montran</w:t>
            </w:r>
            <w:proofErr w:type="spellEnd"/>
            <w:r>
              <w:rPr>
                <w:smallCaps/>
              </w:rPr>
              <w:t>-TS</w:t>
            </w:r>
          </w:p>
          <w:p w:rsidR="009253AF" w:rsidRDefault="009253AF" w:rsidP="009253AF">
            <w:pPr>
              <w:tabs>
                <w:tab w:val="left" w:pos="162"/>
              </w:tabs>
              <w:ind w:left="342"/>
              <w:rPr>
                <w:b/>
                <w:smallCaps/>
              </w:rPr>
            </w:pPr>
          </w:p>
          <w:p w:rsidR="00813850" w:rsidRDefault="00813850" w:rsidP="003A3B0B">
            <w:pPr>
              <w:numPr>
                <w:ilvl w:val="0"/>
                <w:numId w:val="21"/>
              </w:numPr>
              <w:tabs>
                <w:tab w:val="left" w:pos="162"/>
              </w:tabs>
              <w:ind w:left="342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Sign on to </w:t>
            </w:r>
            <w:proofErr w:type="spellStart"/>
            <w:r>
              <w:rPr>
                <w:b/>
                <w:smallCaps/>
              </w:rPr>
              <w:t>Montran</w:t>
            </w:r>
            <w:proofErr w:type="spellEnd"/>
            <w:r>
              <w:rPr>
                <w:b/>
                <w:smallCaps/>
              </w:rPr>
              <w:t xml:space="preserve"> – TS</w:t>
            </w:r>
          </w:p>
          <w:p w:rsidR="00813850" w:rsidRPr="00EC4C70" w:rsidRDefault="00813850" w:rsidP="003A3B0B">
            <w:pPr>
              <w:numPr>
                <w:ilvl w:val="0"/>
                <w:numId w:val="21"/>
              </w:numPr>
              <w:spacing w:before="20"/>
              <w:ind w:left="162" w:hanging="180"/>
              <w:rPr>
                <w:rFonts w:ascii="Arial" w:hAnsi="Arial" w:cs="Arial"/>
                <w:b/>
              </w:rPr>
            </w:pPr>
            <w:r w:rsidRPr="003A1B18">
              <w:rPr>
                <w:rFonts w:ascii="Arial" w:hAnsi="Arial" w:cs="Arial"/>
                <w:b/>
              </w:rPr>
              <w:t>Trading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Symbols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Markets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Symbol-Markets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C70">
              <w:rPr>
                <w:rFonts w:ascii="Arial" w:hAnsi="Arial" w:cs="Arial"/>
                <w:sz w:val="20"/>
                <w:szCs w:val="20"/>
                <w:lang w:val="en-GB"/>
              </w:rPr>
              <w:t>Orders – types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EC4C70">
              <w:rPr>
                <w:rFonts w:ascii="Arial" w:hAnsi="Arial" w:cs="Arial"/>
                <w:sz w:val="20"/>
                <w:szCs w:val="20"/>
                <w:lang w:val="en-GB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nter</w:t>
            </w:r>
            <w:r w:rsidRPr="00EC4C70">
              <w:rPr>
                <w:rFonts w:ascii="Arial" w:hAnsi="Arial" w:cs="Arial"/>
                <w:sz w:val="20"/>
                <w:szCs w:val="20"/>
                <w:lang w:val="en-GB"/>
              </w:rPr>
              <w:t>, modify, remove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813850" w:rsidRPr="00EC4C7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C70">
              <w:rPr>
                <w:rFonts w:ascii="Arial" w:hAnsi="Arial" w:cs="Arial"/>
                <w:sz w:val="20"/>
                <w:szCs w:val="20"/>
                <w:lang w:val="en-GB"/>
              </w:rPr>
              <w:t>Trades</w:t>
            </w:r>
          </w:p>
          <w:p w:rsidR="00813850" w:rsidRDefault="00813850" w:rsidP="003A3B0B">
            <w:pPr>
              <w:spacing w:before="20"/>
              <w:ind w:left="162"/>
              <w:rPr>
                <w:rFonts w:ascii="Arial" w:hAnsi="Arial" w:cs="Arial"/>
                <w:b/>
              </w:rPr>
            </w:pPr>
          </w:p>
          <w:p w:rsidR="00813850" w:rsidRPr="00EC4C70" w:rsidRDefault="00813850" w:rsidP="003A3B0B">
            <w:pPr>
              <w:numPr>
                <w:ilvl w:val="0"/>
                <w:numId w:val="21"/>
              </w:numPr>
              <w:spacing w:before="20"/>
              <w:ind w:left="162" w:hanging="180"/>
              <w:rPr>
                <w:rFonts w:ascii="Arial" w:hAnsi="Arial" w:cs="Arial"/>
                <w:b/>
              </w:rPr>
            </w:pPr>
            <w:r w:rsidRPr="00EC4C70">
              <w:rPr>
                <w:rFonts w:ascii="Arial" w:hAnsi="Arial" w:cs="Arial"/>
                <w:b/>
              </w:rPr>
              <w:t>Reports</w:t>
            </w:r>
          </w:p>
          <w:p w:rsidR="00813850" w:rsidRPr="005F574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741">
              <w:rPr>
                <w:rFonts w:ascii="Arial" w:hAnsi="Arial" w:cs="Arial"/>
                <w:sz w:val="20"/>
                <w:szCs w:val="20"/>
                <w:lang w:val="en-GB"/>
              </w:rPr>
              <w:t>Participant List</w:t>
            </w:r>
          </w:p>
          <w:p w:rsidR="00813850" w:rsidRPr="005F574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741">
              <w:rPr>
                <w:rFonts w:ascii="Arial" w:hAnsi="Arial" w:cs="Arial"/>
                <w:sz w:val="20"/>
                <w:szCs w:val="20"/>
                <w:lang w:val="en-GB"/>
              </w:rPr>
              <w:t>Symbol List</w:t>
            </w:r>
          </w:p>
          <w:p w:rsidR="00813850" w:rsidRPr="005F574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741">
              <w:rPr>
                <w:rFonts w:ascii="Arial" w:hAnsi="Arial" w:cs="Arial"/>
                <w:sz w:val="20"/>
                <w:szCs w:val="20"/>
                <w:lang w:val="en-GB"/>
              </w:rPr>
              <w:t>Order List</w:t>
            </w:r>
          </w:p>
          <w:p w:rsidR="00813850" w:rsidRPr="005F574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741">
              <w:rPr>
                <w:rFonts w:ascii="Arial" w:hAnsi="Arial" w:cs="Arial"/>
                <w:sz w:val="20"/>
                <w:szCs w:val="20"/>
                <w:lang w:val="en-GB"/>
              </w:rPr>
              <w:t>Trade List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741">
              <w:rPr>
                <w:rFonts w:ascii="Arial" w:hAnsi="Arial" w:cs="Arial"/>
                <w:sz w:val="20"/>
                <w:szCs w:val="20"/>
                <w:lang w:val="en-GB"/>
              </w:rPr>
              <w:t>Trade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  <w:p w:rsidR="00813850" w:rsidRPr="005F574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741">
              <w:rPr>
                <w:rFonts w:ascii="Arial" w:hAnsi="Arial" w:cs="Arial"/>
                <w:sz w:val="20"/>
                <w:szCs w:val="20"/>
                <w:lang w:val="en-GB"/>
              </w:rPr>
              <w:t>Trade Summary</w:t>
            </w:r>
          </w:p>
          <w:p w:rsidR="00813850" w:rsidRPr="005F574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5741">
              <w:rPr>
                <w:rFonts w:ascii="Arial" w:hAnsi="Arial" w:cs="Arial"/>
                <w:sz w:val="20"/>
                <w:szCs w:val="20"/>
                <w:lang w:val="en-GB"/>
              </w:rPr>
              <w:t>Market in Depth</w:t>
            </w:r>
          </w:p>
          <w:p w:rsidR="00813850" w:rsidRDefault="00813850" w:rsidP="003A3B0B">
            <w:pPr>
              <w:pStyle w:val="Heading3"/>
              <w:rPr>
                <w:rFonts w:ascii="Calibri Light" w:hAnsi="Calibri Light" w:cs="Tahoma"/>
                <w:sz w:val="22"/>
                <w:szCs w:val="22"/>
              </w:rPr>
            </w:pPr>
          </w:p>
          <w:p w:rsidR="00813850" w:rsidRDefault="00813850" w:rsidP="003A3B0B">
            <w:pPr>
              <w:pStyle w:val="Heading3"/>
              <w:rPr>
                <w:bCs/>
                <w:smallCaps/>
              </w:rPr>
            </w:pPr>
            <w:r>
              <w:rPr>
                <w:iCs/>
                <w:sz w:val="22"/>
                <w:szCs w:val="22"/>
              </w:rPr>
              <w:t>Facilitator</w:t>
            </w:r>
            <w:r>
              <w:rPr>
                <w:i/>
                <w:sz w:val="22"/>
                <w:szCs w:val="22"/>
              </w:rPr>
              <w:t xml:space="preserve">: </w:t>
            </w:r>
            <w:r w:rsidRPr="008D2908">
              <w:rPr>
                <w:i/>
                <w:sz w:val="22"/>
                <w:szCs w:val="22"/>
              </w:rPr>
              <w:t>Ms Teesea Nero</w:t>
            </w:r>
          </w:p>
        </w:tc>
      </w:tr>
    </w:tbl>
    <w:p w:rsidR="00813850" w:rsidRDefault="00813850" w:rsidP="00813850"/>
    <w:p w:rsidR="00813850" w:rsidRDefault="00813850" w:rsidP="00813850">
      <w:r>
        <w:br w:type="page"/>
      </w:r>
    </w:p>
    <w:tbl>
      <w:tblPr>
        <w:tblW w:w="1096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8153"/>
      </w:tblGrid>
      <w:tr w:rsidR="00244F3E" w:rsidTr="003A3B0B">
        <w:trPr>
          <w:cantSplit/>
          <w:trHeight w:val="926"/>
          <w:tblHeader/>
        </w:trPr>
        <w:tc>
          <w:tcPr>
            <w:tcW w:w="10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244F3E" w:rsidRDefault="00244F3E" w:rsidP="00244F3E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2</w:t>
            </w:r>
            <w:r w:rsidR="00AD0F04">
              <w:rPr>
                <w:rFonts w:ascii="Book Antiqua" w:hAnsi="Book Antiqua" w:cs="Arial"/>
                <w:bCs/>
                <w:smallCaps/>
                <w:sz w:val="32"/>
              </w:rPr>
              <w:t>5</w:t>
            </w:r>
            <w:r w:rsidR="00601989" w:rsidRPr="00601989">
              <w:rPr>
                <w:rFonts w:ascii="Book Antiqua" w:hAnsi="Book Antiqua" w:cs="Arial"/>
                <w:bCs/>
                <w:smallCaps/>
                <w:sz w:val="32"/>
                <w:vertAlign w:val="superscript"/>
              </w:rPr>
              <w:t>th</w:t>
            </w:r>
            <w:r w:rsidR="00601989">
              <w:rPr>
                <w:rFonts w:ascii="Book Antiqua" w:hAnsi="Book Antiqua" w:cs="Arial"/>
                <w:bCs/>
                <w:smallCaps/>
                <w:sz w:val="32"/>
              </w:rPr>
              <w:t xml:space="preserve"> </w:t>
            </w:r>
            <w:r>
              <w:rPr>
                <w:rFonts w:ascii="Book Antiqua" w:hAnsi="Book Antiqua" w:cs="Arial"/>
                <w:bCs/>
                <w:smallCaps/>
                <w:sz w:val="32"/>
              </w:rPr>
              <w:t>Eastern Caribbean Securities Market</w:t>
            </w:r>
          </w:p>
          <w:p w:rsidR="00244F3E" w:rsidRPr="00244F3E" w:rsidRDefault="00244F3E" w:rsidP="00244F3E">
            <w:pPr>
              <w:pStyle w:val="Heading1"/>
              <w:rPr>
                <w:sz w:val="8"/>
                <w:szCs w:val="8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Certification Programme Webinars</w:t>
            </w:r>
          </w:p>
        </w:tc>
      </w:tr>
      <w:tr w:rsidR="00813850" w:rsidTr="000475B7">
        <w:trPr>
          <w:cantSplit/>
          <w:trHeight w:val="1115"/>
          <w:tblHeader/>
        </w:trPr>
        <w:tc>
          <w:tcPr>
            <w:tcW w:w="10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244F3E" w:rsidRPr="00F373A4" w:rsidRDefault="00244F3E" w:rsidP="00244F3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373A4">
              <w:rPr>
                <w:b/>
                <w:sz w:val="28"/>
                <w:szCs w:val="28"/>
                <w:u w:val="single"/>
              </w:rPr>
              <w:t>System Operation Training</w:t>
            </w:r>
            <w:r w:rsidRPr="00F373A4">
              <w:rPr>
                <w:b/>
                <w:sz w:val="28"/>
                <w:szCs w:val="28"/>
              </w:rPr>
              <w:t xml:space="preserve"> &amp; </w:t>
            </w:r>
            <w:r w:rsidRPr="00F373A4">
              <w:rPr>
                <w:b/>
                <w:sz w:val="28"/>
                <w:szCs w:val="28"/>
                <w:u w:val="single"/>
              </w:rPr>
              <w:t>Programme Examinations</w:t>
            </w:r>
          </w:p>
          <w:p w:rsidR="00244F3E" w:rsidRPr="00F373A4" w:rsidRDefault="00244F3E" w:rsidP="00244F3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813850" w:rsidRPr="0086383C" w:rsidRDefault="00244F3E" w:rsidP="00244F3E">
            <w:pPr>
              <w:pStyle w:val="Heading1"/>
              <w:rPr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F373A4">
              <w:rPr>
                <w:rFonts w:ascii="ArnoldBoeD" w:hAnsi="ArnoldBoeD"/>
                <w:sz w:val="32"/>
              </w:rPr>
              <w:t>A G E N D A</w:t>
            </w:r>
            <w:r w:rsidRPr="0086383C">
              <w:rPr>
                <w:b w:val="0"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</w:p>
          <w:p w:rsidR="00737D7F" w:rsidRDefault="00737D7F" w:rsidP="00737D7F">
            <w:pPr>
              <w:pStyle w:val="Heading1"/>
              <w:rPr>
                <w:b w:val="0"/>
                <w:bCs/>
                <w:i/>
                <w:iCs/>
                <w:u w:val="single"/>
              </w:rPr>
            </w:pPr>
          </w:p>
          <w:p w:rsidR="00737D7F" w:rsidRPr="00737D7F" w:rsidRDefault="00AD0F04" w:rsidP="00737D7F">
            <w:pPr>
              <w:pStyle w:val="Heading1"/>
            </w:pPr>
            <w:r>
              <w:rPr>
                <w:b w:val="0"/>
                <w:bCs/>
                <w:i/>
                <w:iCs/>
                <w:u w:val="single"/>
              </w:rPr>
              <w:t>Friday, 2 June 2023</w:t>
            </w:r>
          </w:p>
        </w:tc>
      </w:tr>
      <w:tr w:rsidR="00813850" w:rsidTr="009253AF">
        <w:trPr>
          <w:trHeight w:val="68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</w:pPr>
            <w:r>
              <w:t>8:30 am – 10:00 am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0" w:rsidRDefault="00813850" w:rsidP="003A3B0B">
            <w:pPr>
              <w:pStyle w:val="Heading3"/>
            </w:pPr>
            <w:proofErr w:type="spellStart"/>
            <w:r w:rsidRPr="00850B71">
              <w:rPr>
                <w:smallCaps/>
              </w:rPr>
              <w:t>Montran</w:t>
            </w:r>
            <w:proofErr w:type="spellEnd"/>
            <w:r w:rsidRPr="00850B71">
              <w:rPr>
                <w:smallCaps/>
              </w:rPr>
              <w:t>-TS</w:t>
            </w:r>
            <w:r>
              <w:rPr>
                <w:smallCaps/>
              </w:rPr>
              <w:t>:  Secondary Market Trading Environment</w:t>
            </w:r>
          </w:p>
          <w:p w:rsidR="00813850" w:rsidRPr="006C2EA5" w:rsidRDefault="00813850" w:rsidP="003A3B0B">
            <w:pPr>
              <w:rPr>
                <w:b/>
                <w:smallCaps/>
                <w:sz w:val="16"/>
                <w:szCs w:val="16"/>
              </w:rPr>
            </w:pPr>
          </w:p>
          <w:p w:rsidR="00813850" w:rsidRDefault="00813850" w:rsidP="003A3B0B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Sign on to </w:t>
            </w:r>
            <w:proofErr w:type="spellStart"/>
            <w:r>
              <w:rPr>
                <w:b/>
                <w:smallCaps/>
              </w:rPr>
              <w:t>Montran</w:t>
            </w:r>
            <w:proofErr w:type="spellEnd"/>
            <w:r>
              <w:rPr>
                <w:b/>
                <w:smallCaps/>
              </w:rPr>
              <w:t xml:space="preserve"> – TS</w:t>
            </w:r>
          </w:p>
          <w:p w:rsidR="00813850" w:rsidRPr="00E923B9" w:rsidRDefault="00813850" w:rsidP="003A3B0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Key</w:t>
            </w:r>
            <w:r w:rsidRPr="00E923B9">
              <w:rPr>
                <w:rFonts w:ascii="Arial" w:hAnsi="Arial" w:cs="Arial"/>
                <w:b/>
                <w:bCs/>
                <w:lang w:val="en-US"/>
              </w:rPr>
              <w:t xml:space="preserve"> administrative features </w:t>
            </w:r>
          </w:p>
          <w:p w:rsidR="00813850" w:rsidRPr="00390319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0319">
              <w:rPr>
                <w:rFonts w:ascii="Arial" w:hAnsi="Arial" w:cs="Arial"/>
                <w:sz w:val="20"/>
                <w:szCs w:val="20"/>
                <w:lang w:val="en-GB"/>
              </w:rPr>
              <w:t>Alerts</w:t>
            </w:r>
          </w:p>
          <w:p w:rsidR="00813850" w:rsidRPr="00390319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0319">
              <w:rPr>
                <w:rFonts w:ascii="Arial" w:hAnsi="Arial" w:cs="Arial"/>
                <w:sz w:val="20"/>
                <w:szCs w:val="20"/>
                <w:lang w:val="en-GB"/>
              </w:rPr>
              <w:t>Access control</w:t>
            </w:r>
          </w:p>
          <w:p w:rsidR="00813850" w:rsidRPr="00390319" w:rsidRDefault="00813850" w:rsidP="003A3B0B">
            <w:pPr>
              <w:pStyle w:val="ListParagraph"/>
              <w:numPr>
                <w:ilvl w:val="0"/>
                <w:numId w:val="22"/>
              </w:numPr>
              <w:tabs>
                <w:tab w:val="left" w:pos="702"/>
              </w:tabs>
              <w:spacing w:after="0"/>
              <w:ind w:left="792" w:right="187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0319">
              <w:rPr>
                <w:rFonts w:ascii="Arial" w:hAnsi="Arial" w:cs="Arial"/>
                <w:sz w:val="20"/>
                <w:szCs w:val="20"/>
                <w:lang w:val="en-GB"/>
              </w:rPr>
              <w:t>Permission</w:t>
            </w:r>
          </w:p>
          <w:p w:rsidR="00813850" w:rsidRPr="00390319" w:rsidRDefault="00813850" w:rsidP="003A3B0B">
            <w:pPr>
              <w:pStyle w:val="ListParagraph"/>
              <w:numPr>
                <w:ilvl w:val="0"/>
                <w:numId w:val="22"/>
              </w:numPr>
              <w:tabs>
                <w:tab w:val="left" w:pos="702"/>
              </w:tabs>
              <w:spacing w:after="0"/>
              <w:ind w:left="792" w:right="1872"/>
              <w:rPr>
                <w:rFonts w:ascii="Calibri Light" w:hAnsi="Calibri Light" w:cs="Tahoma"/>
                <w:sz w:val="22"/>
                <w:szCs w:val="22"/>
              </w:rPr>
            </w:pPr>
            <w:r w:rsidRPr="00390319">
              <w:rPr>
                <w:rFonts w:ascii="Arial" w:hAnsi="Arial" w:cs="Arial"/>
                <w:sz w:val="20"/>
                <w:szCs w:val="20"/>
                <w:lang w:val="en-GB"/>
              </w:rPr>
              <w:t>Assignment</w:t>
            </w:r>
          </w:p>
          <w:p w:rsidR="00813850" w:rsidRPr="003A6345" w:rsidRDefault="00813850" w:rsidP="003A3B0B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813850" w:rsidRPr="00850B71" w:rsidRDefault="00813850" w:rsidP="003A3B0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Key </w:t>
            </w:r>
            <w:r w:rsidRPr="00850B71">
              <w:rPr>
                <w:rFonts w:ascii="Arial" w:hAnsi="Arial" w:cs="Arial"/>
                <w:b/>
                <w:bCs/>
                <w:lang w:val="en-US"/>
              </w:rPr>
              <w:t>maintenance entities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and trade parameters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Price Step Schema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Odd Lot Regime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Instrument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Symbol Values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Corporate Actions (payment events)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Index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Circuit Breaker</w:t>
            </w:r>
          </w:p>
          <w:p w:rsidR="00813850" w:rsidRDefault="00813850" w:rsidP="003A3B0B">
            <w:pPr>
              <w:spacing w:before="20" w:after="20"/>
              <w:ind w:left="360"/>
              <w:rPr>
                <w:rFonts w:ascii="Arial" w:hAnsi="Arial" w:cs="Arial"/>
              </w:rPr>
            </w:pPr>
          </w:p>
          <w:p w:rsidR="00813850" w:rsidRPr="00E923B9" w:rsidRDefault="00813850" w:rsidP="003A3B0B">
            <w:pPr>
              <w:tabs>
                <w:tab w:val="left" w:pos="5085"/>
              </w:tabs>
              <w:ind w:left="92"/>
              <w:rPr>
                <w:rFonts w:ascii="Arial" w:hAnsi="Arial" w:cs="Arial"/>
                <w:b/>
                <w:bCs/>
                <w:lang w:val="en-US"/>
              </w:rPr>
            </w:pPr>
            <w:r w:rsidRPr="00850B71">
              <w:rPr>
                <w:rFonts w:ascii="Arial" w:hAnsi="Arial" w:cs="Arial"/>
                <w:b/>
                <w:bCs/>
                <w:lang w:val="en-US"/>
              </w:rPr>
              <w:t>Information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Ticker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Trading Board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Combined View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Trade Summary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Market in Depth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Recent Trades</w:t>
            </w:r>
          </w:p>
          <w:p w:rsidR="00813850" w:rsidRPr="00850B71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0B71">
              <w:rPr>
                <w:rFonts w:ascii="Arial" w:hAnsi="Arial" w:cs="Arial"/>
                <w:sz w:val="20"/>
                <w:szCs w:val="20"/>
                <w:lang w:val="en-GB"/>
              </w:rPr>
              <w:t>Trades View</w:t>
            </w:r>
          </w:p>
          <w:p w:rsidR="00813850" w:rsidRPr="00F801EB" w:rsidRDefault="00813850" w:rsidP="003A3B0B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0475B7" w:rsidRPr="000475B7" w:rsidRDefault="00813850" w:rsidP="000475B7">
            <w:pPr>
              <w:pStyle w:val="Heading3"/>
            </w:pPr>
            <w:r w:rsidRPr="00FD6C36">
              <w:rPr>
                <w:sz w:val="22"/>
                <w:szCs w:val="22"/>
              </w:rPr>
              <w:t xml:space="preserve">Facilitator: </w:t>
            </w:r>
            <w:r w:rsidRPr="003816B3">
              <w:rPr>
                <w:i/>
                <w:sz w:val="22"/>
                <w:szCs w:val="22"/>
              </w:rPr>
              <w:t>Ms Teesea Nero</w:t>
            </w:r>
          </w:p>
        </w:tc>
      </w:tr>
      <w:tr w:rsidR="00813850" w:rsidTr="003A3B0B">
        <w:trPr>
          <w:trHeight w:val="4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</w:pPr>
            <w:r>
              <w:t>10:00 – 10:15 am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3850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>break</w:t>
            </w:r>
          </w:p>
        </w:tc>
      </w:tr>
      <w:tr w:rsidR="00813850" w:rsidTr="003A3B0B">
        <w:trPr>
          <w:trHeight w:val="665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</w:pPr>
            <w:r>
              <w:t>10:15 am – 12:00 pm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50" w:rsidRPr="005F5741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 xml:space="preserve">Using </w:t>
            </w:r>
            <w:proofErr w:type="spellStart"/>
            <w:r>
              <w:rPr>
                <w:smallCaps/>
              </w:rPr>
              <w:t>Montran</w:t>
            </w:r>
            <w:proofErr w:type="spellEnd"/>
            <w:r>
              <w:rPr>
                <w:smallCaps/>
              </w:rPr>
              <w:t>-TS (Cont’d)</w:t>
            </w:r>
          </w:p>
          <w:p w:rsidR="00813850" w:rsidRDefault="00813850" w:rsidP="003A3B0B">
            <w:pPr>
              <w:tabs>
                <w:tab w:val="left" w:pos="5085"/>
              </w:tabs>
              <w:ind w:left="92"/>
              <w:rPr>
                <w:rFonts w:ascii="Calibri Light" w:hAnsi="Calibri Light" w:cs="Tahoma"/>
                <w:b/>
                <w:bCs/>
                <w:sz w:val="22"/>
                <w:szCs w:val="22"/>
              </w:rPr>
            </w:pPr>
          </w:p>
          <w:p w:rsidR="00813850" w:rsidRPr="00E616A2" w:rsidRDefault="00813850" w:rsidP="003A3B0B">
            <w:pPr>
              <w:tabs>
                <w:tab w:val="left" w:pos="5085"/>
              </w:tabs>
              <w:ind w:left="92"/>
              <w:rPr>
                <w:rFonts w:ascii="Arial" w:hAnsi="Arial" w:cs="Arial"/>
                <w:b/>
                <w:bCs/>
                <w:lang w:val="en-US"/>
              </w:rPr>
            </w:pPr>
            <w:r w:rsidRPr="00E616A2">
              <w:rPr>
                <w:rFonts w:ascii="Arial" w:hAnsi="Arial" w:cs="Arial"/>
                <w:b/>
                <w:bCs/>
                <w:lang w:val="en-US"/>
              </w:rPr>
              <w:t>Charts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Candlestick and Volume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Closing Prices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Closing Volume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Trades Prices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Trades Volume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Trades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Order Book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Index</w:t>
            </w:r>
          </w:p>
          <w:p w:rsidR="00813850" w:rsidRPr="00471286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1286">
              <w:rPr>
                <w:rFonts w:ascii="Arial" w:hAnsi="Arial" w:cs="Arial"/>
                <w:sz w:val="20"/>
                <w:szCs w:val="20"/>
                <w:lang w:val="en-GB"/>
              </w:rPr>
              <w:t>Trade Statistics</w:t>
            </w:r>
          </w:p>
          <w:p w:rsidR="00813850" w:rsidRDefault="00813850" w:rsidP="003A3B0B">
            <w:pPr>
              <w:tabs>
                <w:tab w:val="left" w:pos="5085"/>
              </w:tabs>
              <w:ind w:left="92"/>
              <w:rPr>
                <w:rFonts w:ascii="Arial" w:hAnsi="Arial" w:cs="Arial"/>
                <w:b/>
                <w:bCs/>
                <w:lang w:val="en-US"/>
              </w:rPr>
            </w:pPr>
          </w:p>
          <w:p w:rsidR="00813850" w:rsidRPr="00E616A2" w:rsidRDefault="00813850" w:rsidP="003A3B0B">
            <w:pPr>
              <w:tabs>
                <w:tab w:val="left" w:pos="5085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E616A2">
              <w:rPr>
                <w:rFonts w:ascii="Arial" w:hAnsi="Arial" w:cs="Arial"/>
                <w:b/>
                <w:bCs/>
                <w:lang w:val="en-US"/>
              </w:rPr>
              <w:t>Preferences</w:t>
            </w:r>
          </w:p>
          <w:p w:rsidR="00813850" w:rsidRPr="00E923B9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3B9">
              <w:rPr>
                <w:rFonts w:ascii="Arial" w:hAnsi="Arial" w:cs="Arial"/>
                <w:sz w:val="20"/>
                <w:szCs w:val="20"/>
                <w:lang w:val="en-GB"/>
              </w:rPr>
              <w:t>Modify (Last Used)</w:t>
            </w:r>
          </w:p>
          <w:p w:rsidR="00813850" w:rsidRPr="00E923B9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3B9">
              <w:rPr>
                <w:rFonts w:ascii="Arial" w:hAnsi="Arial" w:cs="Arial"/>
                <w:sz w:val="20"/>
                <w:szCs w:val="20"/>
                <w:lang w:val="en-GB"/>
              </w:rPr>
              <w:t>Ticker</w:t>
            </w:r>
          </w:p>
          <w:p w:rsidR="00813850" w:rsidRPr="00E923B9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3B9">
              <w:rPr>
                <w:rFonts w:ascii="Arial" w:hAnsi="Arial" w:cs="Arial"/>
                <w:sz w:val="20"/>
                <w:szCs w:val="20"/>
                <w:lang w:val="en-GB"/>
              </w:rPr>
              <w:t>Trading Board</w:t>
            </w:r>
          </w:p>
          <w:p w:rsidR="00813850" w:rsidRDefault="00813850" w:rsidP="003A3B0B">
            <w:pPr>
              <w:spacing w:before="20" w:after="20"/>
              <w:ind w:left="360"/>
              <w:rPr>
                <w:rFonts w:ascii="Arial" w:hAnsi="Arial" w:cs="Arial"/>
              </w:rPr>
            </w:pPr>
          </w:p>
          <w:p w:rsidR="00813850" w:rsidRPr="00C86030" w:rsidRDefault="00813850" w:rsidP="003A3B0B">
            <w:pPr>
              <w:tabs>
                <w:tab w:val="left" w:pos="5085"/>
              </w:tabs>
              <w:ind w:left="92"/>
              <w:rPr>
                <w:rFonts w:ascii="Calibri Light" w:hAnsi="Calibri Light" w:cs="Tahom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Discuss </w:t>
            </w:r>
            <w:r w:rsidRPr="00C86030">
              <w:rPr>
                <w:rFonts w:ascii="Arial" w:hAnsi="Arial" w:cs="Arial"/>
                <w:b/>
                <w:bCs/>
                <w:lang w:val="en-US"/>
              </w:rPr>
              <w:t>Transactions Billing</w:t>
            </w:r>
          </w:p>
          <w:p w:rsidR="00813850" w:rsidRPr="00C8603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>Trades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>Participant {buyer, seller, both}</w:t>
            </w:r>
          </w:p>
          <w:p w:rsidR="00813850" w:rsidRPr="00C8603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>charge type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>{flat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</w:t>
            </w: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 xml:space="preserve"> percent}</w:t>
            </w:r>
          </w:p>
          <w:p w:rsidR="00813850" w:rsidRPr="00C8603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>security type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813850" w:rsidRPr="00C8603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>Recurring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</w:t>
            </w: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 xml:space="preserve"> One-off charge</w:t>
            </w:r>
          </w:p>
          <w:p w:rsidR="00813850" w:rsidRPr="00C8603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030">
              <w:rPr>
                <w:rFonts w:ascii="Arial" w:hAnsi="Arial" w:cs="Arial"/>
                <w:sz w:val="20"/>
                <w:szCs w:val="20"/>
                <w:lang w:val="en-GB"/>
              </w:rPr>
              <w:t>volume bands</w:t>
            </w:r>
          </w:p>
          <w:p w:rsidR="00813850" w:rsidRDefault="00813850" w:rsidP="003A3B0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813850" w:rsidRPr="00B75A8D" w:rsidRDefault="00813850" w:rsidP="003A3B0B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Facilitators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3816B3">
              <w:rPr>
                <w:b/>
                <w:bCs/>
                <w:i/>
                <w:sz w:val="22"/>
                <w:szCs w:val="22"/>
              </w:rPr>
              <w:t>Ms Teesea Nero</w:t>
            </w:r>
            <w:r w:rsidRPr="006C2EA5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813850" w:rsidTr="000475B7">
        <w:trPr>
          <w:trHeight w:val="5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</w:pPr>
            <w:r>
              <w:t>12:00 – 1:00 pm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13850" w:rsidRPr="003A1B18" w:rsidRDefault="00813850" w:rsidP="003A3B0B">
            <w:pPr>
              <w:pStyle w:val="Heading3"/>
            </w:pPr>
            <w:r w:rsidRPr="003A1B18">
              <w:t>LUNCH</w:t>
            </w:r>
          </w:p>
        </w:tc>
      </w:tr>
      <w:tr w:rsidR="00813850" w:rsidTr="003A3B0B">
        <w:trPr>
          <w:trHeight w:val="2582"/>
        </w:trPr>
        <w:tc>
          <w:tcPr>
            <w:tcW w:w="2808" w:type="dxa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</w:pPr>
            <w:r>
              <w:t>1:00 – 2:30 pm</w:t>
            </w:r>
          </w:p>
        </w:tc>
        <w:tc>
          <w:tcPr>
            <w:tcW w:w="8153" w:type="dxa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 xml:space="preserve">Exercises:   </w:t>
            </w:r>
          </w:p>
          <w:p w:rsidR="00813850" w:rsidRDefault="00813850" w:rsidP="003A3B0B">
            <w:pPr>
              <w:rPr>
                <w:rFonts w:ascii="Arial" w:hAnsi="Arial" w:cs="Arial"/>
                <w:b/>
              </w:rPr>
            </w:pPr>
          </w:p>
          <w:p w:rsidR="00813850" w:rsidRDefault="00813850" w:rsidP="003A3B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Using </w:t>
            </w:r>
            <w:proofErr w:type="spellStart"/>
            <w:r>
              <w:rPr>
                <w:rFonts w:ascii="Arial" w:hAnsi="Arial" w:cs="Arial"/>
                <w:b/>
              </w:rPr>
              <w:t>Montran</w:t>
            </w:r>
            <w:proofErr w:type="spellEnd"/>
            <w:r>
              <w:rPr>
                <w:rFonts w:ascii="Arial" w:hAnsi="Arial" w:cs="Arial"/>
                <w:b/>
              </w:rPr>
              <w:t xml:space="preserve"> TS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Buy orders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Sell orders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C18">
              <w:rPr>
                <w:rFonts w:ascii="Arial" w:hAnsi="Arial" w:cs="Arial"/>
                <w:sz w:val="20"/>
                <w:szCs w:val="20"/>
                <w:lang w:val="en-GB"/>
              </w:rPr>
              <w:t xml:space="preserve">Secondary market trades and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reports 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Primary market auction – customer accounts, bids and auction results</w:t>
            </w:r>
          </w:p>
          <w:p w:rsidR="00813850" w:rsidRDefault="00813850" w:rsidP="003A3B0B">
            <w:pPr>
              <w:pStyle w:val="ListParagraph"/>
              <w:tabs>
                <w:tab w:val="left" w:pos="508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13850" w:rsidRPr="00E616A2" w:rsidRDefault="00813850" w:rsidP="000475B7">
            <w:pPr>
              <w:pStyle w:val="ListParagraph"/>
              <w:tabs>
                <w:tab w:val="left" w:pos="5085"/>
              </w:tabs>
              <w:spacing w:after="0"/>
              <w:ind w:left="7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b/>
                <w:sz w:val="22"/>
                <w:szCs w:val="22"/>
              </w:rPr>
              <w:t>Facilitators</w:t>
            </w:r>
            <w:r>
              <w:rPr>
                <w:b/>
                <w:i/>
                <w:sz w:val="22"/>
                <w:szCs w:val="22"/>
              </w:rPr>
              <w:t>: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816B3">
              <w:rPr>
                <w:b/>
                <w:bCs/>
                <w:i/>
                <w:sz w:val="22"/>
                <w:szCs w:val="22"/>
              </w:rPr>
              <w:t>Ms</w:t>
            </w:r>
            <w:proofErr w:type="spellEnd"/>
            <w:r w:rsidRPr="003816B3">
              <w:rPr>
                <w:b/>
                <w:bCs/>
                <w:i/>
                <w:sz w:val="22"/>
                <w:szCs w:val="22"/>
              </w:rPr>
              <w:t xml:space="preserve"> Teesea Nero</w:t>
            </w:r>
          </w:p>
        </w:tc>
      </w:tr>
      <w:tr w:rsidR="00813850" w:rsidTr="000475B7">
        <w:trPr>
          <w:trHeight w:val="2843"/>
        </w:trPr>
        <w:tc>
          <w:tcPr>
            <w:tcW w:w="2808" w:type="dxa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2:30 – 3:45 pm </w:t>
            </w:r>
          </w:p>
        </w:tc>
        <w:tc>
          <w:tcPr>
            <w:tcW w:w="8153" w:type="dxa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 xml:space="preserve">Exercises:   </w:t>
            </w:r>
          </w:p>
          <w:p w:rsidR="00813850" w:rsidRDefault="00813850" w:rsidP="003A3B0B">
            <w:pPr>
              <w:pStyle w:val="Heading3"/>
              <w:rPr>
                <w:smallCaps/>
              </w:rPr>
            </w:pPr>
          </w:p>
          <w:p w:rsidR="00813850" w:rsidRDefault="00813850" w:rsidP="003A3B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Using </w:t>
            </w:r>
            <w:proofErr w:type="spellStart"/>
            <w:r>
              <w:rPr>
                <w:rFonts w:ascii="Arial" w:hAnsi="Arial" w:cs="Arial"/>
                <w:b/>
              </w:rPr>
              <w:t>Montran</w:t>
            </w:r>
            <w:proofErr w:type="spellEnd"/>
            <w:r>
              <w:rPr>
                <w:rFonts w:ascii="Arial" w:hAnsi="Arial" w:cs="Arial"/>
                <w:b/>
              </w:rPr>
              <w:t xml:space="preserve"> CSD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Holders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Beneficial Owners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Transfers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Auctions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Pledges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 xml:space="preserve">Repos  </w:t>
            </w:r>
          </w:p>
          <w:p w:rsidR="00813850" w:rsidRDefault="00813850" w:rsidP="003A3B0B"/>
          <w:p w:rsidR="00813850" w:rsidRPr="00E91893" w:rsidRDefault="00813850" w:rsidP="00813850">
            <w:pPr>
              <w:pStyle w:val="Heading3"/>
              <w:spacing w:before="40"/>
            </w:pPr>
            <w:r>
              <w:rPr>
                <w:bCs/>
                <w:iCs/>
                <w:sz w:val="22"/>
                <w:szCs w:val="22"/>
              </w:rPr>
              <w:t>Facilitators</w:t>
            </w:r>
            <w:r>
              <w:rPr>
                <w:bCs/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816B3">
              <w:rPr>
                <w:bCs/>
                <w:i/>
                <w:sz w:val="22"/>
                <w:szCs w:val="22"/>
              </w:rPr>
              <w:t>Ms Teesea Nero</w:t>
            </w:r>
          </w:p>
        </w:tc>
      </w:tr>
      <w:tr w:rsidR="00813850" w:rsidTr="000475B7">
        <w:trPr>
          <w:trHeight w:val="3050"/>
        </w:trPr>
        <w:tc>
          <w:tcPr>
            <w:tcW w:w="2808" w:type="dxa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Footer"/>
              <w:tabs>
                <w:tab w:val="clear" w:pos="4320"/>
                <w:tab w:val="clear" w:pos="8640"/>
              </w:tabs>
            </w:pPr>
            <w:r>
              <w:t>3:45 – 4:15 pm</w:t>
            </w:r>
          </w:p>
        </w:tc>
        <w:tc>
          <w:tcPr>
            <w:tcW w:w="8153" w:type="dxa"/>
            <w:tcBorders>
              <w:bottom w:val="single" w:sz="4" w:space="0" w:color="auto"/>
            </w:tcBorders>
          </w:tcPr>
          <w:p w:rsidR="00813850" w:rsidRDefault="00813850" w:rsidP="003A3B0B">
            <w:pPr>
              <w:pStyle w:val="Heading3"/>
              <w:rPr>
                <w:smallCaps/>
              </w:rPr>
            </w:pPr>
            <w:r>
              <w:rPr>
                <w:smallCaps/>
              </w:rPr>
              <w:t xml:space="preserve">Exercises:   </w:t>
            </w:r>
          </w:p>
          <w:p w:rsidR="00813850" w:rsidRDefault="00813850" w:rsidP="003A3B0B">
            <w:pPr>
              <w:rPr>
                <w:rFonts w:ascii="Arial" w:hAnsi="Arial" w:cs="Arial"/>
                <w:b/>
              </w:rPr>
            </w:pPr>
          </w:p>
          <w:p w:rsidR="00813850" w:rsidRDefault="00813850" w:rsidP="003A3B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Post-trade activities – Settlement 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Beneficial Owners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Account maintenance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Buy orders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Sell orders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C18">
              <w:rPr>
                <w:rFonts w:ascii="Arial" w:hAnsi="Arial" w:cs="Arial"/>
                <w:sz w:val="20"/>
                <w:szCs w:val="20"/>
                <w:lang w:val="en-GB"/>
              </w:rPr>
              <w:t xml:space="preserve">Secondary market trades and </w:t>
            </w:r>
            <w:proofErr w:type="spellStart"/>
            <w:r w:rsidRPr="00E35C18">
              <w:rPr>
                <w:rFonts w:ascii="Arial" w:hAnsi="Arial" w:cs="Arial"/>
                <w:sz w:val="20"/>
                <w:szCs w:val="20"/>
                <w:lang w:val="en-GB"/>
              </w:rPr>
              <w:t>DvP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813850" w:rsidRPr="00E35C18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Primary market auction settlement </w:t>
            </w:r>
          </w:p>
          <w:p w:rsidR="00813850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Clearance and </w:t>
            </w: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Settlement pro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cess</w:t>
            </w: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 xml:space="preserve"> funds</w:t>
            </w:r>
          </w:p>
          <w:p w:rsidR="00813850" w:rsidRPr="00E164EA" w:rsidRDefault="00813850" w:rsidP="003A3B0B">
            <w:pPr>
              <w:pStyle w:val="ListParagraph"/>
              <w:numPr>
                <w:ilvl w:val="0"/>
                <w:numId w:val="23"/>
              </w:numPr>
              <w:tabs>
                <w:tab w:val="left" w:pos="508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Clearance and </w:t>
            </w: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>Settlement pro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cess</w:t>
            </w:r>
            <w:r w:rsidRPr="00E164E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 securities</w:t>
            </w:r>
          </w:p>
          <w:p w:rsidR="000475B7" w:rsidRDefault="000475B7" w:rsidP="003A3B0B">
            <w:pPr>
              <w:pStyle w:val="Heading3"/>
              <w:spacing w:before="40"/>
              <w:rPr>
                <w:bCs/>
                <w:iCs/>
                <w:sz w:val="22"/>
                <w:szCs w:val="22"/>
              </w:rPr>
            </w:pPr>
          </w:p>
          <w:p w:rsidR="00813850" w:rsidRDefault="00813850" w:rsidP="003A3B0B">
            <w:pPr>
              <w:pStyle w:val="Heading3"/>
              <w:spacing w:before="40"/>
              <w:rPr>
                <w:bCs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Facilitators</w:t>
            </w:r>
            <w:r>
              <w:rPr>
                <w:bCs/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816B3">
              <w:rPr>
                <w:bCs/>
                <w:i/>
                <w:sz w:val="22"/>
                <w:szCs w:val="22"/>
              </w:rPr>
              <w:t>Ms Teesea Nero</w:t>
            </w:r>
          </w:p>
          <w:p w:rsidR="00813850" w:rsidRPr="006A68AC" w:rsidRDefault="00813850" w:rsidP="003A3B0B"/>
        </w:tc>
      </w:tr>
    </w:tbl>
    <w:p w:rsidR="00813850" w:rsidRDefault="00813850" w:rsidP="00813850">
      <w:r>
        <w:rPr>
          <w:b/>
        </w:rPr>
        <w:br w:type="page"/>
      </w:r>
    </w:p>
    <w:p w:rsidR="001546D4" w:rsidRDefault="001546D4" w:rsidP="001546D4">
      <w:pPr>
        <w:pStyle w:val="Footer"/>
        <w:tabs>
          <w:tab w:val="clear" w:pos="4320"/>
          <w:tab w:val="clear" w:pos="8640"/>
        </w:tabs>
      </w:pPr>
    </w:p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8100"/>
      </w:tblGrid>
      <w:tr w:rsidR="001546D4" w:rsidTr="00994903">
        <w:trPr>
          <w:trHeight w:val="1880"/>
        </w:trPr>
        <w:tc>
          <w:tcPr>
            <w:tcW w:w="10890" w:type="dxa"/>
            <w:gridSpan w:val="2"/>
            <w:shd w:val="clear" w:color="auto" w:fill="0070C0"/>
            <w:vAlign w:val="center"/>
          </w:tcPr>
          <w:p w:rsidR="001546D4" w:rsidRDefault="001546D4" w:rsidP="000761D1">
            <w:pPr>
              <w:pStyle w:val="Heading1"/>
              <w:rPr>
                <w:rFonts w:ascii="Book Antiqua" w:hAnsi="Book Antiqua" w:cs="Arial"/>
                <w:bCs/>
                <w:smallCaps/>
                <w:sz w:val="32"/>
              </w:rPr>
            </w:pPr>
            <w:r>
              <w:rPr>
                <w:rFonts w:ascii="Book Antiqua" w:hAnsi="Book Antiqua" w:cs="Arial"/>
                <w:bCs/>
                <w:smallCaps/>
                <w:sz w:val="32"/>
              </w:rPr>
              <w:t>ECSM Certification Programme</w:t>
            </w:r>
          </w:p>
          <w:p w:rsidR="00994903" w:rsidRDefault="00994903" w:rsidP="000761D1">
            <w:pPr>
              <w:pStyle w:val="Heading3"/>
              <w:jc w:val="center"/>
              <w:rPr>
                <w:bCs/>
              </w:rPr>
            </w:pPr>
          </w:p>
          <w:p w:rsidR="00176A99" w:rsidRPr="00994903" w:rsidRDefault="00994903" w:rsidP="000761D1">
            <w:pPr>
              <w:pStyle w:val="Heading3"/>
              <w:jc w:val="center"/>
              <w:rPr>
                <w:i/>
                <w:iCs/>
                <w:smallCaps/>
                <w:u w:val="single"/>
              </w:rPr>
            </w:pPr>
            <w:r w:rsidRPr="00994903">
              <w:rPr>
                <w:bCs/>
              </w:rPr>
              <w:t>ECSM CERTIFICATION EXAMINATIONS</w:t>
            </w:r>
          </w:p>
          <w:p w:rsidR="00994903" w:rsidRDefault="00994903" w:rsidP="00994903">
            <w:pPr>
              <w:pStyle w:val="Heading3"/>
              <w:jc w:val="center"/>
              <w:rPr>
                <w:i/>
                <w:iCs/>
                <w:smallCaps/>
                <w:u w:val="single"/>
              </w:rPr>
            </w:pPr>
          </w:p>
          <w:p w:rsidR="001546D4" w:rsidRPr="004C79BA" w:rsidRDefault="00AD0F04" w:rsidP="00AD0F04">
            <w:pPr>
              <w:pStyle w:val="Heading3"/>
              <w:jc w:val="center"/>
              <w:rPr>
                <w:rFonts w:ascii="Book Antiqua" w:hAnsi="Book Antiqua" w:cs="Arial"/>
                <w:bCs/>
                <w:smallCaps/>
                <w:sz w:val="28"/>
              </w:rPr>
            </w:pPr>
            <w:r>
              <w:rPr>
                <w:i/>
                <w:iCs/>
                <w:smallCaps/>
                <w:u w:val="single"/>
              </w:rPr>
              <w:t>8 – 9 June 2023</w:t>
            </w:r>
          </w:p>
        </w:tc>
      </w:tr>
      <w:tr w:rsidR="001546D4" w:rsidTr="00BA2BBB">
        <w:trPr>
          <w:trHeight w:val="899"/>
        </w:trPr>
        <w:tc>
          <w:tcPr>
            <w:tcW w:w="10890" w:type="dxa"/>
            <w:gridSpan w:val="2"/>
            <w:vAlign w:val="center"/>
          </w:tcPr>
          <w:p w:rsidR="001546D4" w:rsidRPr="00994903" w:rsidRDefault="00AD0F04" w:rsidP="00AD0F04">
            <w:pPr>
              <w:pStyle w:val="Heading5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8"/>
              </w:rPr>
              <w:t>Thursday, 9 June 2023</w:t>
            </w:r>
          </w:p>
        </w:tc>
      </w:tr>
      <w:tr w:rsidR="001546D4" w:rsidTr="00BA2BBB">
        <w:trPr>
          <w:trHeight w:val="1520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546D4" w:rsidRDefault="00994903" w:rsidP="00994903">
            <w:pPr>
              <w:pStyle w:val="Footer"/>
              <w:tabs>
                <w:tab w:val="clear" w:pos="4320"/>
                <w:tab w:val="clear" w:pos="8640"/>
              </w:tabs>
            </w:pPr>
            <w:r>
              <w:t>9:0</w:t>
            </w:r>
            <w:r w:rsidR="001546D4">
              <w:t>0 am – 1</w:t>
            </w:r>
            <w:r>
              <w:t>1:0</w:t>
            </w:r>
            <w:r w:rsidR="001546D4">
              <w:t>0 am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1546D4" w:rsidRDefault="00581E2D" w:rsidP="000761D1">
            <w:pPr>
              <w:pStyle w:val="Heading3"/>
              <w:rPr>
                <w:smallCaps/>
              </w:rPr>
            </w:pPr>
            <w:r>
              <w:rPr>
                <w:smallCaps/>
              </w:rPr>
              <w:t>Theory Exam</w:t>
            </w:r>
            <w:r w:rsidR="001546D4">
              <w:rPr>
                <w:smallCaps/>
              </w:rPr>
              <w:t xml:space="preserve"> – Paper 1 </w:t>
            </w:r>
          </w:p>
        </w:tc>
      </w:tr>
      <w:tr w:rsidR="001546D4" w:rsidTr="000B163E">
        <w:trPr>
          <w:trHeight w:val="602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546D4" w:rsidRDefault="00994903" w:rsidP="00994903">
            <w:pPr>
              <w:pStyle w:val="Footer"/>
              <w:tabs>
                <w:tab w:val="clear" w:pos="4320"/>
                <w:tab w:val="clear" w:pos="8640"/>
              </w:tabs>
            </w:pPr>
            <w:r>
              <w:t>11:00 am – 12:45 pm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546D4" w:rsidRPr="00E91893" w:rsidRDefault="00994903" w:rsidP="000761D1">
            <w:pPr>
              <w:pStyle w:val="Heading3"/>
              <w:rPr>
                <w:smallCaps/>
              </w:rPr>
            </w:pPr>
            <w:r>
              <w:rPr>
                <w:smallCaps/>
              </w:rPr>
              <w:t>LUNCH</w:t>
            </w:r>
          </w:p>
        </w:tc>
      </w:tr>
      <w:tr w:rsidR="001546D4" w:rsidTr="00BA2BBB">
        <w:trPr>
          <w:trHeight w:val="1511"/>
        </w:trPr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1546D4" w:rsidRDefault="00994903" w:rsidP="000761D1">
            <w:pPr>
              <w:pStyle w:val="Footer"/>
              <w:tabs>
                <w:tab w:val="clear" w:pos="4320"/>
                <w:tab w:val="clear" w:pos="8640"/>
              </w:tabs>
            </w:pPr>
            <w:r>
              <w:t>1:00 pm – 3:00 pm</w:t>
            </w:r>
            <w:r w:rsidR="001546D4">
              <w:t xml:space="preserve"> 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1546D4" w:rsidRPr="00E91893" w:rsidRDefault="00581E2D" w:rsidP="000761D1">
            <w:pPr>
              <w:pStyle w:val="Heading3"/>
              <w:rPr>
                <w:smallCaps/>
              </w:rPr>
            </w:pPr>
            <w:r>
              <w:rPr>
                <w:smallCaps/>
              </w:rPr>
              <w:t>Theory Exam</w:t>
            </w:r>
            <w:r w:rsidR="001546D4">
              <w:rPr>
                <w:smallCaps/>
              </w:rPr>
              <w:t xml:space="preserve">  –  paper 2</w:t>
            </w:r>
          </w:p>
        </w:tc>
      </w:tr>
      <w:tr w:rsidR="00994903" w:rsidTr="00270829">
        <w:trPr>
          <w:trHeight w:val="665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988" w:rsidRDefault="00191988" w:rsidP="00191988">
            <w:pPr>
              <w:pStyle w:val="Heading3"/>
              <w:jc w:val="center"/>
              <w:rPr>
                <w:smallCaps/>
                <w:sz w:val="28"/>
              </w:rPr>
            </w:pPr>
          </w:p>
          <w:p w:rsidR="00994903" w:rsidRDefault="00AD0F04" w:rsidP="00191988">
            <w:pPr>
              <w:pStyle w:val="Heading3"/>
              <w:jc w:val="center"/>
              <w:rPr>
                <w:smallCaps/>
                <w:sz w:val="28"/>
              </w:rPr>
            </w:pPr>
            <w:r>
              <w:rPr>
                <w:smallCaps/>
                <w:sz w:val="28"/>
              </w:rPr>
              <w:t>Friday, 9 June 2023</w:t>
            </w:r>
          </w:p>
          <w:p w:rsidR="00994903" w:rsidRPr="00994903" w:rsidRDefault="00994903" w:rsidP="00994903"/>
        </w:tc>
      </w:tr>
      <w:tr w:rsidR="001546D4" w:rsidTr="00BA2BBB">
        <w:trPr>
          <w:trHeight w:val="1655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6D4" w:rsidRDefault="00994903" w:rsidP="00994903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9:00 – 12:00 </w:t>
            </w:r>
            <w:r w:rsidR="001546D4">
              <w:t>pm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6D4" w:rsidRDefault="001546D4" w:rsidP="000761D1">
            <w:pPr>
              <w:pStyle w:val="Heading3"/>
              <w:rPr>
                <w:smallCaps/>
              </w:rPr>
            </w:pPr>
            <w:r w:rsidRPr="00E91893">
              <w:rPr>
                <w:smallCaps/>
              </w:rPr>
              <w:t>Practical Exam</w:t>
            </w:r>
          </w:p>
        </w:tc>
      </w:tr>
    </w:tbl>
    <w:p w:rsidR="001546D4" w:rsidRDefault="001546D4" w:rsidP="001546D4">
      <w:pPr>
        <w:pStyle w:val="Footer"/>
        <w:tabs>
          <w:tab w:val="clear" w:pos="4320"/>
          <w:tab w:val="clear" w:pos="8640"/>
        </w:tabs>
      </w:pPr>
    </w:p>
    <w:p w:rsidR="00964F3F" w:rsidRDefault="00964F3F">
      <w:pPr>
        <w:rPr>
          <w:b/>
        </w:rPr>
      </w:pPr>
    </w:p>
    <w:sectPr w:rsidR="00964F3F" w:rsidSect="00FF3B61">
      <w:pgSz w:w="12240" w:h="15840" w:code="1"/>
      <w:pgMar w:top="810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B0" w:rsidRDefault="00631FB0">
      <w:r>
        <w:separator/>
      </w:r>
    </w:p>
  </w:endnote>
  <w:endnote w:type="continuationSeparator" w:id="0">
    <w:p w:rsidR="00631FB0" w:rsidRDefault="0063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die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noldBoeD">
    <w:altName w:val="Courier New"/>
    <w:charset w:val="00"/>
    <w:family w:val="decorative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B0" w:rsidRDefault="00631F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31FB0" w:rsidRDefault="00631F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FB0" w:rsidRDefault="00631FB0" w:rsidP="00737D7F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4B5D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B0" w:rsidRDefault="00631FB0">
      <w:r>
        <w:separator/>
      </w:r>
    </w:p>
  </w:footnote>
  <w:footnote w:type="continuationSeparator" w:id="0">
    <w:p w:rsidR="00631FB0" w:rsidRDefault="0063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35A"/>
    <w:multiLevelType w:val="singleLevel"/>
    <w:tmpl w:val="86A62DCE"/>
    <w:lvl w:ilvl="0">
      <w:start w:val="1"/>
      <w:numFmt w:val="bullet"/>
      <w:lvlText w:val=""/>
      <w:lvlJc w:val="left"/>
      <w:pPr>
        <w:tabs>
          <w:tab w:val="num" w:pos="936"/>
        </w:tabs>
        <w:ind w:left="936" w:hanging="432"/>
      </w:pPr>
      <w:rPr>
        <w:rFonts w:ascii="Symbol" w:hAnsi="Symbol" w:hint="default"/>
      </w:rPr>
    </w:lvl>
  </w:abstractNum>
  <w:abstractNum w:abstractNumId="1" w15:restartNumberingAfterBreak="0">
    <w:nsid w:val="0D454BDC"/>
    <w:multiLevelType w:val="hybridMultilevel"/>
    <w:tmpl w:val="B5BA3A22"/>
    <w:lvl w:ilvl="0" w:tplc="CFB269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871"/>
    <w:multiLevelType w:val="hybridMultilevel"/>
    <w:tmpl w:val="2B3C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904D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5E2AB8"/>
    <w:multiLevelType w:val="hybridMultilevel"/>
    <w:tmpl w:val="24B6A252"/>
    <w:lvl w:ilvl="0" w:tplc="B012435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902"/>
    <w:multiLevelType w:val="hybridMultilevel"/>
    <w:tmpl w:val="F326AA12"/>
    <w:lvl w:ilvl="0" w:tplc="24287128">
      <w:start w:val="1"/>
      <w:numFmt w:val="bullet"/>
      <w:lvlText w:val=""/>
      <w:lvlJc w:val="left"/>
      <w:pPr>
        <w:tabs>
          <w:tab w:val="num" w:pos="1404"/>
        </w:tabs>
        <w:ind w:left="1404" w:hanging="432"/>
      </w:pPr>
      <w:rPr>
        <w:rFonts w:ascii="Symbol" w:hAnsi="Symbol" w:hint="default"/>
        <w:sz w:val="24"/>
      </w:rPr>
    </w:lvl>
    <w:lvl w:ilvl="1" w:tplc="04090005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6" w15:restartNumberingAfterBreak="0">
    <w:nsid w:val="30BE13FC"/>
    <w:multiLevelType w:val="hybridMultilevel"/>
    <w:tmpl w:val="A68030C4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95AC3"/>
    <w:multiLevelType w:val="hybridMultilevel"/>
    <w:tmpl w:val="E3B2BC1C"/>
    <w:lvl w:ilvl="0" w:tplc="FA9CCE9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67BF"/>
    <w:multiLevelType w:val="hybridMultilevel"/>
    <w:tmpl w:val="9C54B724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9F3F52"/>
    <w:multiLevelType w:val="hybridMultilevel"/>
    <w:tmpl w:val="00D89A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47428"/>
    <w:multiLevelType w:val="hybridMultilevel"/>
    <w:tmpl w:val="D2E4252A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0BB9"/>
    <w:multiLevelType w:val="hybridMultilevel"/>
    <w:tmpl w:val="BAD4CF8E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D340E"/>
    <w:multiLevelType w:val="hybridMultilevel"/>
    <w:tmpl w:val="5F584B64"/>
    <w:lvl w:ilvl="0" w:tplc="86A62DCE">
      <w:start w:val="1"/>
      <w:numFmt w:val="bullet"/>
      <w:lvlText w:val=""/>
      <w:lvlJc w:val="left"/>
      <w:pPr>
        <w:tabs>
          <w:tab w:val="num" w:pos="936"/>
        </w:tabs>
        <w:ind w:left="93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B4C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A623EA"/>
    <w:multiLevelType w:val="singleLevel"/>
    <w:tmpl w:val="86A62DCE"/>
    <w:lvl w:ilvl="0">
      <w:start w:val="1"/>
      <w:numFmt w:val="bullet"/>
      <w:lvlText w:val=""/>
      <w:lvlJc w:val="left"/>
      <w:pPr>
        <w:tabs>
          <w:tab w:val="num" w:pos="936"/>
        </w:tabs>
        <w:ind w:left="936" w:hanging="432"/>
      </w:pPr>
      <w:rPr>
        <w:rFonts w:ascii="Symbol" w:hAnsi="Symbol" w:hint="default"/>
      </w:rPr>
    </w:lvl>
  </w:abstractNum>
  <w:abstractNum w:abstractNumId="15" w15:restartNumberingAfterBreak="0">
    <w:nsid w:val="49B913CF"/>
    <w:multiLevelType w:val="singleLevel"/>
    <w:tmpl w:val="29A03F6C"/>
    <w:lvl w:ilvl="0">
      <w:start w:val="1"/>
      <w:numFmt w:val="bullet"/>
      <w:lvlText w:val=""/>
      <w:lvlJc w:val="left"/>
      <w:pPr>
        <w:tabs>
          <w:tab w:val="num" w:pos="936"/>
        </w:tabs>
        <w:ind w:left="936" w:hanging="432"/>
      </w:pPr>
      <w:rPr>
        <w:rFonts w:ascii="Symbol" w:hAnsi="Symbol" w:hint="default"/>
        <w:sz w:val="24"/>
      </w:rPr>
    </w:lvl>
  </w:abstractNum>
  <w:abstractNum w:abstractNumId="16" w15:restartNumberingAfterBreak="0">
    <w:nsid w:val="51BD7CF2"/>
    <w:multiLevelType w:val="hybridMultilevel"/>
    <w:tmpl w:val="9A461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E5E5C"/>
    <w:multiLevelType w:val="multilevel"/>
    <w:tmpl w:val="7A7C7160"/>
    <w:lvl w:ilvl="0">
      <w:start w:val="1"/>
      <w:numFmt w:val="bullet"/>
      <w:lvlText w:val=""/>
      <w:lvlJc w:val="left"/>
      <w:pPr>
        <w:tabs>
          <w:tab w:val="num" w:pos="936"/>
        </w:tabs>
        <w:ind w:left="936" w:hanging="432"/>
      </w:pPr>
      <w:rPr>
        <w:rFonts w:ascii="Symbol" w:hAnsi="Symbol" w:hint="default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43C9D"/>
    <w:multiLevelType w:val="hybridMultilevel"/>
    <w:tmpl w:val="2E3E4874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A251C4"/>
    <w:multiLevelType w:val="multilevel"/>
    <w:tmpl w:val="1564F694"/>
    <w:lvl w:ilvl="0">
      <w:start w:val="1"/>
      <w:numFmt w:val="bullet"/>
      <w:lvlText w:val=""/>
      <w:lvlJc w:val="left"/>
      <w:pPr>
        <w:tabs>
          <w:tab w:val="num" w:pos="936"/>
        </w:tabs>
        <w:ind w:left="936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A480F"/>
    <w:multiLevelType w:val="hybridMultilevel"/>
    <w:tmpl w:val="89481B88"/>
    <w:lvl w:ilvl="0" w:tplc="9B6E61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57C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133CF7"/>
    <w:multiLevelType w:val="multilevel"/>
    <w:tmpl w:val="15B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80537"/>
    <w:multiLevelType w:val="hybridMultilevel"/>
    <w:tmpl w:val="5D9A4DB0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B22D7"/>
    <w:multiLevelType w:val="hybridMultilevel"/>
    <w:tmpl w:val="AB987B02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F57B0"/>
    <w:multiLevelType w:val="hybridMultilevel"/>
    <w:tmpl w:val="F5068EFC"/>
    <w:lvl w:ilvl="0" w:tplc="FC2A73B2">
      <w:start w:val="1"/>
      <w:numFmt w:val="lowerLetter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86A62DCE">
      <w:start w:val="1"/>
      <w:numFmt w:val="bullet"/>
      <w:lvlText w:val=""/>
      <w:lvlJc w:val="left"/>
      <w:pPr>
        <w:tabs>
          <w:tab w:val="num" w:pos="1212"/>
        </w:tabs>
        <w:ind w:left="1212" w:hanging="43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7F9E272D"/>
    <w:multiLevelType w:val="hybridMultilevel"/>
    <w:tmpl w:val="31A03E8E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91D42"/>
    <w:multiLevelType w:val="hybridMultilevel"/>
    <w:tmpl w:val="27729F50"/>
    <w:lvl w:ilvl="0" w:tplc="A4AE2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9"/>
  </w:num>
  <w:num w:numId="5">
    <w:abstractNumId w:val="17"/>
  </w:num>
  <w:num w:numId="6">
    <w:abstractNumId w:val="25"/>
  </w:num>
  <w:num w:numId="7">
    <w:abstractNumId w:val="4"/>
  </w:num>
  <w:num w:numId="8">
    <w:abstractNumId w:val="20"/>
  </w:num>
  <w:num w:numId="9">
    <w:abstractNumId w:val="27"/>
  </w:num>
  <w:num w:numId="10">
    <w:abstractNumId w:val="10"/>
  </w:num>
  <w:num w:numId="11">
    <w:abstractNumId w:val="6"/>
  </w:num>
  <w:num w:numId="12">
    <w:abstractNumId w:val="24"/>
  </w:num>
  <w:num w:numId="13">
    <w:abstractNumId w:val="11"/>
  </w:num>
  <w:num w:numId="14">
    <w:abstractNumId w:val="8"/>
  </w:num>
  <w:num w:numId="15">
    <w:abstractNumId w:val="18"/>
  </w:num>
  <w:num w:numId="16">
    <w:abstractNumId w:val="26"/>
  </w:num>
  <w:num w:numId="17">
    <w:abstractNumId w:val="23"/>
  </w:num>
  <w:num w:numId="18">
    <w:abstractNumId w:val="7"/>
  </w:num>
  <w:num w:numId="19">
    <w:abstractNumId w:val="22"/>
  </w:num>
  <w:num w:numId="20">
    <w:abstractNumId w:val="1"/>
  </w:num>
  <w:num w:numId="21">
    <w:abstractNumId w:val="16"/>
  </w:num>
  <w:num w:numId="22">
    <w:abstractNumId w:val="9"/>
  </w:num>
  <w:num w:numId="23">
    <w:abstractNumId w:val="13"/>
  </w:num>
  <w:num w:numId="24">
    <w:abstractNumId w:val="15"/>
  </w:num>
  <w:num w:numId="25">
    <w:abstractNumId w:val="14"/>
  </w:num>
  <w:num w:numId="26">
    <w:abstractNumId w:val="0"/>
  </w:num>
  <w:num w:numId="27">
    <w:abstractNumId w:val="12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78"/>
    <w:rsid w:val="00002EC2"/>
    <w:rsid w:val="00026C7F"/>
    <w:rsid w:val="00027CC3"/>
    <w:rsid w:val="000475B7"/>
    <w:rsid w:val="00047693"/>
    <w:rsid w:val="000761D1"/>
    <w:rsid w:val="00082CDC"/>
    <w:rsid w:val="00084AC7"/>
    <w:rsid w:val="00085B57"/>
    <w:rsid w:val="000877CF"/>
    <w:rsid w:val="00090C97"/>
    <w:rsid w:val="00094995"/>
    <w:rsid w:val="000B163E"/>
    <w:rsid w:val="000C7D72"/>
    <w:rsid w:val="000D38B3"/>
    <w:rsid w:val="00115E9E"/>
    <w:rsid w:val="0011795B"/>
    <w:rsid w:val="001206EB"/>
    <w:rsid w:val="001538CF"/>
    <w:rsid w:val="00154243"/>
    <w:rsid w:val="001546D4"/>
    <w:rsid w:val="0016129F"/>
    <w:rsid w:val="0016164F"/>
    <w:rsid w:val="001749E8"/>
    <w:rsid w:val="00176A99"/>
    <w:rsid w:val="00191988"/>
    <w:rsid w:val="001A37B9"/>
    <w:rsid w:val="001C113F"/>
    <w:rsid w:val="001C2368"/>
    <w:rsid w:val="001D19C8"/>
    <w:rsid w:val="00207F3F"/>
    <w:rsid w:val="002274DC"/>
    <w:rsid w:val="00244185"/>
    <w:rsid w:val="00244F3E"/>
    <w:rsid w:val="00253A0B"/>
    <w:rsid w:val="00270829"/>
    <w:rsid w:val="002868A3"/>
    <w:rsid w:val="002D2929"/>
    <w:rsid w:val="002D54C6"/>
    <w:rsid w:val="002F1AE9"/>
    <w:rsid w:val="003059FE"/>
    <w:rsid w:val="0030742E"/>
    <w:rsid w:val="003113C0"/>
    <w:rsid w:val="00340C7E"/>
    <w:rsid w:val="003679BC"/>
    <w:rsid w:val="003816B3"/>
    <w:rsid w:val="00381908"/>
    <w:rsid w:val="003A3B0B"/>
    <w:rsid w:val="003B6077"/>
    <w:rsid w:val="003E708C"/>
    <w:rsid w:val="004068FC"/>
    <w:rsid w:val="00411C51"/>
    <w:rsid w:val="00423F22"/>
    <w:rsid w:val="00431C02"/>
    <w:rsid w:val="004343D7"/>
    <w:rsid w:val="00442B2F"/>
    <w:rsid w:val="00474878"/>
    <w:rsid w:val="00477C75"/>
    <w:rsid w:val="004A292D"/>
    <w:rsid w:val="004C2CC3"/>
    <w:rsid w:val="004D0992"/>
    <w:rsid w:val="004E5B0A"/>
    <w:rsid w:val="004F73E9"/>
    <w:rsid w:val="005154C6"/>
    <w:rsid w:val="005260F7"/>
    <w:rsid w:val="00544A02"/>
    <w:rsid w:val="00581E2D"/>
    <w:rsid w:val="00593065"/>
    <w:rsid w:val="005B5445"/>
    <w:rsid w:val="00601989"/>
    <w:rsid w:val="00601CD0"/>
    <w:rsid w:val="0062249B"/>
    <w:rsid w:val="006230D3"/>
    <w:rsid w:val="00631FB0"/>
    <w:rsid w:val="006861AA"/>
    <w:rsid w:val="00696BB5"/>
    <w:rsid w:val="006B2A1F"/>
    <w:rsid w:val="006D3853"/>
    <w:rsid w:val="00702186"/>
    <w:rsid w:val="00703233"/>
    <w:rsid w:val="0071593C"/>
    <w:rsid w:val="0073689E"/>
    <w:rsid w:val="00737D7F"/>
    <w:rsid w:val="00745D03"/>
    <w:rsid w:val="00757F26"/>
    <w:rsid w:val="0079335D"/>
    <w:rsid w:val="00796F8B"/>
    <w:rsid w:val="007C2AEF"/>
    <w:rsid w:val="007C4B5D"/>
    <w:rsid w:val="007D666A"/>
    <w:rsid w:val="007E612A"/>
    <w:rsid w:val="00812BAA"/>
    <w:rsid w:val="00813850"/>
    <w:rsid w:val="008208A3"/>
    <w:rsid w:val="008214EC"/>
    <w:rsid w:val="008328E2"/>
    <w:rsid w:val="00836046"/>
    <w:rsid w:val="008467DE"/>
    <w:rsid w:val="0086383C"/>
    <w:rsid w:val="00864F53"/>
    <w:rsid w:val="00891D89"/>
    <w:rsid w:val="008A5260"/>
    <w:rsid w:val="008D2908"/>
    <w:rsid w:val="00920316"/>
    <w:rsid w:val="009253AF"/>
    <w:rsid w:val="00955E86"/>
    <w:rsid w:val="00962562"/>
    <w:rsid w:val="00964F3F"/>
    <w:rsid w:val="00994903"/>
    <w:rsid w:val="009D0FD2"/>
    <w:rsid w:val="009E1827"/>
    <w:rsid w:val="009F57F4"/>
    <w:rsid w:val="00A023EF"/>
    <w:rsid w:val="00AB0B60"/>
    <w:rsid w:val="00AD0F04"/>
    <w:rsid w:val="00AD5AC5"/>
    <w:rsid w:val="00AF6A45"/>
    <w:rsid w:val="00B409BF"/>
    <w:rsid w:val="00B56EC5"/>
    <w:rsid w:val="00B75A8D"/>
    <w:rsid w:val="00BA0981"/>
    <w:rsid w:val="00BA19A5"/>
    <w:rsid w:val="00BA2BBB"/>
    <w:rsid w:val="00BA6E2E"/>
    <w:rsid w:val="00BB7ECC"/>
    <w:rsid w:val="00BD5B14"/>
    <w:rsid w:val="00C3202E"/>
    <w:rsid w:val="00C4693F"/>
    <w:rsid w:val="00CE1D41"/>
    <w:rsid w:val="00CF6C78"/>
    <w:rsid w:val="00D62910"/>
    <w:rsid w:val="00D81295"/>
    <w:rsid w:val="00DA48F0"/>
    <w:rsid w:val="00DD1EDE"/>
    <w:rsid w:val="00E12534"/>
    <w:rsid w:val="00E30B48"/>
    <w:rsid w:val="00E46AF0"/>
    <w:rsid w:val="00F05BC2"/>
    <w:rsid w:val="00F20AAC"/>
    <w:rsid w:val="00F373A4"/>
    <w:rsid w:val="00F64308"/>
    <w:rsid w:val="00F64AA8"/>
    <w:rsid w:val="00FB3BE1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29D50"/>
  <w15:chartTrackingRefBased/>
  <w15:docId w15:val="{2C461026-7C12-4A12-95F7-AED1371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iddieBlack" w:hAnsi="LiddieBlack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Cs/>
      <w:i/>
      <w:i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ook Antiqua" w:hAnsi="Book Antiqua" w:cs="Arial"/>
      <w:b/>
      <w:bCs/>
      <w:smallCaps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 Antiqua" w:hAnsi="Book Antiqua" w:cs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singlespacing">
    <w:name w:val="single spacing"/>
    <w:aliases w:val="s"/>
    <w:basedOn w:val="Normal"/>
    <w:pPr>
      <w:spacing w:line="280" w:lineRule="atLeast"/>
    </w:pPr>
    <w:rPr>
      <w:rFonts w:ascii="Times" w:hAnsi="Times"/>
      <w:sz w:val="24"/>
      <w:lang w:val="en-US"/>
    </w:rPr>
  </w:style>
  <w:style w:type="paragraph" w:styleId="BodyText">
    <w:name w:val="Body Text"/>
    <w:basedOn w:val="Normal"/>
    <w:semiHidden/>
    <w:pPr>
      <w:spacing w:before="40" w:after="40"/>
      <w:ind w:right="-18"/>
    </w:pPr>
    <w:rPr>
      <w:b/>
      <w:smallCaps/>
      <w:sz w:val="24"/>
    </w:rPr>
  </w:style>
  <w:style w:type="paragraph" w:styleId="ListParagraph">
    <w:name w:val="List Paragraph"/>
    <w:basedOn w:val="Normal"/>
    <w:uiPriority w:val="34"/>
    <w:qFormat/>
    <w:rsid w:val="008A5260"/>
    <w:pPr>
      <w:spacing w:before="60" w:after="120"/>
      <w:ind w:left="720"/>
      <w:contextualSpacing/>
    </w:pPr>
    <w:rPr>
      <w:rFonts w:ascii="Garamond" w:hAnsi="Garamond"/>
      <w:sz w:val="24"/>
      <w:szCs w:val="24"/>
      <w:lang w:val="en-US"/>
    </w:rPr>
  </w:style>
  <w:style w:type="character" w:customStyle="1" w:styleId="Heading3Char">
    <w:name w:val="Heading 3 Char"/>
    <w:link w:val="Heading3"/>
    <w:rsid w:val="008A5260"/>
    <w:rPr>
      <w:b/>
      <w:sz w:val="24"/>
      <w:lang w:val="en-GB"/>
    </w:rPr>
  </w:style>
  <w:style w:type="character" w:customStyle="1" w:styleId="FooterChar">
    <w:name w:val="Footer Char"/>
    <w:link w:val="Footer"/>
    <w:rsid w:val="008A5260"/>
    <w:rPr>
      <w:sz w:val="24"/>
      <w:lang w:val="en-GB"/>
    </w:rPr>
  </w:style>
  <w:style w:type="character" w:customStyle="1" w:styleId="Heading1Char">
    <w:name w:val="Heading 1 Char"/>
    <w:link w:val="Heading1"/>
    <w:rsid w:val="008A5260"/>
    <w:rPr>
      <w:b/>
      <w:sz w:val="24"/>
      <w:lang w:val="en-GB"/>
    </w:rPr>
  </w:style>
  <w:style w:type="character" w:customStyle="1" w:styleId="Heading5Char">
    <w:name w:val="Heading 5 Char"/>
    <w:link w:val="Heading5"/>
    <w:rsid w:val="001546D4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3B3C-DFB0-47BB-BA5B-803C7E7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1498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CARIBBEAN SECURITIES EXCHANGE</vt:lpstr>
    </vt:vector>
  </TitlesOfParts>
  <Company>Eastern Caribbean Central Bank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CARIBBEAN SECURITIES EXCHANGE</dc:title>
  <dc:subject/>
  <dc:creator>MARTIN</dc:creator>
  <cp:keywords/>
  <cp:lastModifiedBy>Alousia Faisal</cp:lastModifiedBy>
  <cp:revision>7</cp:revision>
  <cp:lastPrinted>2022-03-24T15:33:00Z</cp:lastPrinted>
  <dcterms:created xsi:type="dcterms:W3CDTF">2023-04-11T14:52:00Z</dcterms:created>
  <dcterms:modified xsi:type="dcterms:W3CDTF">2023-04-11T17:18:00Z</dcterms:modified>
</cp:coreProperties>
</file>