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BF" w:rsidRPr="00E431B7" w:rsidRDefault="00327DBF" w:rsidP="00327DBF">
      <w:pPr>
        <w:jc w:val="center"/>
        <w:rPr>
          <w:rFonts w:ascii="Times New Roman" w:hAnsi="Times New Roman" w:cs="Times New Roman"/>
          <w:b/>
          <w:sz w:val="24"/>
        </w:rPr>
      </w:pPr>
      <w:r w:rsidRPr="00E431B7">
        <w:rPr>
          <w:rFonts w:ascii="Times New Roman" w:hAnsi="Times New Roman" w:cs="Times New Roman"/>
          <w:b/>
          <w:sz w:val="24"/>
        </w:rPr>
        <w:t xml:space="preserve"> </w:t>
      </w:r>
    </w:p>
    <w:p w:rsidR="00327DBF" w:rsidRPr="00055188" w:rsidRDefault="00327DBF" w:rsidP="00327DBF">
      <w:pPr>
        <w:pStyle w:val="BodyText1"/>
        <w:numPr>
          <w:ilvl w:val="0"/>
          <w:numId w:val="0"/>
        </w:numPr>
        <w:rPr>
          <w:rFonts w:ascii="Times New Roman" w:hAnsi="Times New Roman"/>
          <w:szCs w:val="24"/>
        </w:rPr>
      </w:pPr>
      <w:r w:rsidRPr="00055188">
        <w:rPr>
          <w:rFonts w:ascii="Times New Roman" w:hAnsi="Times New Roman"/>
          <w:b/>
          <w:szCs w:val="24"/>
        </w:rPr>
        <w:t xml:space="preserve">The Eastern Caribbean Securities Regulatory Commission (ECSRC) seeks </w:t>
      </w:r>
      <w:r>
        <w:rPr>
          <w:rFonts w:ascii="Times New Roman" w:hAnsi="Times New Roman"/>
          <w:b/>
          <w:szCs w:val="24"/>
        </w:rPr>
        <w:t>comments on the proposed revised rules by</w:t>
      </w:r>
      <w:r>
        <w:rPr>
          <w:rFonts w:ascii="Times New Roman" w:hAnsi="Times New Roman"/>
          <w:b/>
          <w:szCs w:val="24"/>
        </w:rPr>
        <w:br/>
      </w:r>
      <w:r>
        <w:rPr>
          <w:rFonts w:ascii="Times New Roman" w:hAnsi="Times New Roman"/>
          <w:b/>
          <w:szCs w:val="24"/>
          <w:u w:val="single"/>
        </w:rPr>
        <w:t>21 September</w:t>
      </w:r>
      <w:r w:rsidRPr="00757AD8">
        <w:rPr>
          <w:rFonts w:ascii="Times New Roman" w:hAnsi="Times New Roman"/>
          <w:b/>
          <w:szCs w:val="24"/>
          <w:u w:val="single"/>
        </w:rPr>
        <w:t xml:space="preserve"> 2018.</w:t>
      </w:r>
    </w:p>
    <w:tbl>
      <w:tblPr>
        <w:tblStyle w:val="TableGrid"/>
        <w:tblW w:w="12955" w:type="dxa"/>
        <w:tblLook w:val="04A0" w:firstRow="1" w:lastRow="0" w:firstColumn="1" w:lastColumn="0" w:noHBand="0" w:noVBand="1"/>
      </w:tblPr>
      <w:tblGrid>
        <w:gridCol w:w="4315"/>
        <w:gridCol w:w="8640"/>
      </w:tblGrid>
      <w:tr w:rsidR="00327DBF" w:rsidRPr="00055188" w:rsidTr="00CF6716">
        <w:tc>
          <w:tcPr>
            <w:tcW w:w="4315" w:type="dxa"/>
          </w:tcPr>
          <w:p w:rsidR="00327DBF" w:rsidRPr="00055188" w:rsidRDefault="00327DBF"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Consultation topic:</w:t>
            </w:r>
          </w:p>
        </w:tc>
        <w:tc>
          <w:tcPr>
            <w:tcW w:w="8640" w:type="dxa"/>
          </w:tcPr>
          <w:p w:rsidR="00327DBF" w:rsidRPr="005B08E4" w:rsidRDefault="00327DBF" w:rsidP="00CF6716">
            <w:pPr>
              <w:pStyle w:val="BodyText1"/>
              <w:numPr>
                <w:ilvl w:val="0"/>
                <w:numId w:val="0"/>
              </w:numPr>
              <w:spacing w:before="0" w:after="0"/>
              <w:rPr>
                <w:rFonts w:ascii="Times New Roman" w:hAnsi="Times New Roman"/>
                <w:b/>
                <w:szCs w:val="24"/>
              </w:rPr>
            </w:pPr>
            <w:r>
              <w:rPr>
                <w:rFonts w:ascii="Times New Roman" w:hAnsi="Times New Roman"/>
                <w:b/>
                <w:szCs w:val="24"/>
              </w:rPr>
              <w:t>Consultation Paper (P03-2018):</w:t>
            </w:r>
            <w:r w:rsidRPr="005B08E4">
              <w:rPr>
                <w:rFonts w:ascii="Times New Roman" w:hAnsi="Times New Roman"/>
                <w:b/>
                <w:szCs w:val="24"/>
              </w:rPr>
              <w:t xml:space="preserve"> </w:t>
            </w:r>
            <w:r w:rsidRPr="005B08E4">
              <w:rPr>
                <w:rFonts w:ascii="Times New Roman" w:hAnsi="Times New Roman"/>
                <w:b/>
                <w:i/>
                <w:szCs w:val="24"/>
              </w:rPr>
              <w:t xml:space="preserve"> </w:t>
            </w:r>
            <w:r>
              <w:rPr>
                <w:rFonts w:ascii="Times New Roman" w:hAnsi="Times New Roman"/>
                <w:b/>
                <w:i/>
                <w:szCs w:val="24"/>
              </w:rPr>
              <w:t>Securities (Accounting &amp; Financial Reports) Rules</w:t>
            </w:r>
          </w:p>
        </w:tc>
      </w:tr>
      <w:tr w:rsidR="00327DBF" w:rsidRPr="00055188" w:rsidTr="00CF6716">
        <w:tc>
          <w:tcPr>
            <w:tcW w:w="4315" w:type="dxa"/>
          </w:tcPr>
          <w:p w:rsidR="00327DBF" w:rsidRDefault="00327DBF" w:rsidP="00CF6716">
            <w:pPr>
              <w:pStyle w:val="BodyText1"/>
              <w:numPr>
                <w:ilvl w:val="0"/>
                <w:numId w:val="0"/>
              </w:numPr>
              <w:spacing w:before="0" w:after="0"/>
              <w:rPr>
                <w:rFonts w:ascii="Times New Roman" w:hAnsi="Times New Roman"/>
                <w:b/>
                <w:szCs w:val="24"/>
              </w:rPr>
            </w:pPr>
          </w:p>
          <w:p w:rsidR="00327DBF" w:rsidRPr="00055188" w:rsidRDefault="00327DBF"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Name</w:t>
            </w:r>
            <w:r w:rsidRPr="00055188">
              <w:rPr>
                <w:rFonts w:ascii="Times New Roman" w:hAnsi="Times New Roman"/>
                <w:b/>
                <w:szCs w:val="24"/>
                <w:vertAlign w:val="superscript"/>
              </w:rPr>
              <w:t>1</w:t>
            </w:r>
            <w:r w:rsidRPr="00055188">
              <w:rPr>
                <w:rFonts w:ascii="Times New Roman" w:hAnsi="Times New Roman"/>
                <w:b/>
                <w:szCs w:val="24"/>
              </w:rPr>
              <w:t xml:space="preserve">/Organisation: </w:t>
            </w:r>
          </w:p>
          <w:p w:rsidR="00327DBF" w:rsidRPr="00055188" w:rsidRDefault="00327DBF" w:rsidP="00CF6716">
            <w:pPr>
              <w:pStyle w:val="BodyText1"/>
              <w:numPr>
                <w:ilvl w:val="0"/>
                <w:numId w:val="0"/>
              </w:numPr>
              <w:spacing w:before="0" w:after="0"/>
              <w:rPr>
                <w:rFonts w:ascii="Times New Roman" w:hAnsi="Times New Roman"/>
                <w:szCs w:val="24"/>
              </w:rPr>
            </w:pPr>
            <w:r w:rsidRPr="00055188">
              <w:rPr>
                <w:rFonts w:ascii="Times New Roman" w:hAnsi="Times New Roman"/>
                <w:szCs w:val="24"/>
                <w:vertAlign w:val="superscript"/>
              </w:rPr>
              <w:t>1</w:t>
            </w:r>
            <w:r w:rsidRPr="00055188">
              <w:rPr>
                <w:rFonts w:ascii="Times New Roman" w:hAnsi="Times New Roman"/>
                <w:szCs w:val="24"/>
              </w:rPr>
              <w:t>if responding in a personal capacity</w:t>
            </w:r>
          </w:p>
        </w:tc>
        <w:tc>
          <w:tcPr>
            <w:tcW w:w="8640" w:type="dxa"/>
          </w:tcPr>
          <w:p w:rsidR="00327DBF" w:rsidRPr="00055188" w:rsidRDefault="00327DBF" w:rsidP="00CF6716">
            <w:pPr>
              <w:pStyle w:val="BodyText1"/>
              <w:numPr>
                <w:ilvl w:val="0"/>
                <w:numId w:val="0"/>
              </w:numPr>
              <w:spacing w:before="0" w:after="0"/>
              <w:rPr>
                <w:rFonts w:ascii="Times New Roman" w:hAnsi="Times New Roman"/>
                <w:szCs w:val="24"/>
              </w:rPr>
            </w:pPr>
          </w:p>
        </w:tc>
      </w:tr>
      <w:tr w:rsidR="00327DBF" w:rsidRPr="00055188" w:rsidTr="00CF6716">
        <w:tc>
          <w:tcPr>
            <w:tcW w:w="4315" w:type="dxa"/>
          </w:tcPr>
          <w:p w:rsidR="00327DBF" w:rsidRDefault="00327DBF" w:rsidP="00CF6716">
            <w:pPr>
              <w:pStyle w:val="BodyText1"/>
              <w:numPr>
                <w:ilvl w:val="0"/>
                <w:numId w:val="0"/>
              </w:numPr>
              <w:spacing w:before="0" w:after="0"/>
              <w:rPr>
                <w:rFonts w:ascii="Times New Roman" w:hAnsi="Times New Roman"/>
                <w:b/>
                <w:szCs w:val="24"/>
              </w:rPr>
            </w:pPr>
          </w:p>
          <w:p w:rsidR="00327DBF" w:rsidRPr="00055188" w:rsidRDefault="00327DBF"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Contact number for any clarifications:</w:t>
            </w:r>
          </w:p>
        </w:tc>
        <w:tc>
          <w:tcPr>
            <w:tcW w:w="8640" w:type="dxa"/>
          </w:tcPr>
          <w:p w:rsidR="00327DBF" w:rsidRPr="00055188" w:rsidRDefault="00327DBF" w:rsidP="00CF6716">
            <w:pPr>
              <w:pStyle w:val="BodyText1"/>
              <w:numPr>
                <w:ilvl w:val="0"/>
                <w:numId w:val="0"/>
              </w:numPr>
              <w:spacing w:before="0" w:after="0"/>
              <w:rPr>
                <w:rFonts w:ascii="Times New Roman" w:hAnsi="Times New Roman"/>
                <w:szCs w:val="24"/>
              </w:rPr>
            </w:pPr>
          </w:p>
        </w:tc>
      </w:tr>
      <w:tr w:rsidR="00327DBF" w:rsidRPr="00055188" w:rsidTr="00CF6716">
        <w:tc>
          <w:tcPr>
            <w:tcW w:w="4315" w:type="dxa"/>
          </w:tcPr>
          <w:p w:rsidR="00327DBF" w:rsidRDefault="00327DBF" w:rsidP="00CF6716">
            <w:pPr>
              <w:pStyle w:val="BodyText1"/>
              <w:numPr>
                <w:ilvl w:val="0"/>
                <w:numId w:val="0"/>
              </w:numPr>
              <w:spacing w:before="0" w:after="0"/>
              <w:rPr>
                <w:rFonts w:ascii="Times New Roman" w:hAnsi="Times New Roman"/>
                <w:b/>
                <w:szCs w:val="24"/>
              </w:rPr>
            </w:pPr>
          </w:p>
          <w:p w:rsidR="00327DBF" w:rsidRPr="00055188" w:rsidRDefault="00327DBF" w:rsidP="00CF6716">
            <w:pPr>
              <w:pStyle w:val="BodyText1"/>
              <w:numPr>
                <w:ilvl w:val="0"/>
                <w:numId w:val="0"/>
              </w:numPr>
              <w:spacing w:before="0" w:after="0"/>
              <w:rPr>
                <w:rFonts w:ascii="Times New Roman" w:hAnsi="Times New Roman"/>
                <w:b/>
                <w:szCs w:val="24"/>
              </w:rPr>
            </w:pPr>
            <w:r w:rsidRPr="00055188">
              <w:rPr>
                <w:rFonts w:ascii="Times New Roman" w:hAnsi="Times New Roman"/>
                <w:b/>
                <w:szCs w:val="24"/>
              </w:rPr>
              <w:t>Email address for any clarifications:</w:t>
            </w:r>
          </w:p>
        </w:tc>
        <w:tc>
          <w:tcPr>
            <w:tcW w:w="8640" w:type="dxa"/>
          </w:tcPr>
          <w:p w:rsidR="00327DBF" w:rsidRPr="00055188" w:rsidRDefault="00327DBF" w:rsidP="00CF6716">
            <w:pPr>
              <w:pStyle w:val="BodyText1"/>
              <w:numPr>
                <w:ilvl w:val="0"/>
                <w:numId w:val="0"/>
              </w:numPr>
              <w:spacing w:before="0" w:after="0"/>
              <w:rPr>
                <w:rFonts w:ascii="Times New Roman" w:hAnsi="Times New Roman"/>
                <w:szCs w:val="24"/>
              </w:rPr>
            </w:pPr>
          </w:p>
        </w:tc>
      </w:tr>
      <w:tr w:rsidR="00327DBF" w:rsidRPr="00055188" w:rsidTr="00CF6716">
        <w:tc>
          <w:tcPr>
            <w:tcW w:w="12955" w:type="dxa"/>
            <w:gridSpan w:val="2"/>
            <w:shd w:val="clear" w:color="auto" w:fill="D9D9D9" w:themeFill="background1" w:themeFillShade="D9"/>
          </w:tcPr>
          <w:p w:rsidR="00327DBF" w:rsidRPr="00055188" w:rsidRDefault="00327DBF" w:rsidP="00CF6716">
            <w:pPr>
              <w:spacing w:line="276" w:lineRule="auto"/>
              <w:jc w:val="center"/>
              <w:rPr>
                <w:rFonts w:ascii="Times New Roman" w:hAnsi="Times New Roman"/>
                <w:b/>
                <w:sz w:val="24"/>
                <w:szCs w:val="24"/>
              </w:rPr>
            </w:pPr>
            <w:r w:rsidRPr="00055188">
              <w:rPr>
                <w:rFonts w:ascii="Times New Roman" w:hAnsi="Times New Roman"/>
                <w:b/>
                <w:sz w:val="24"/>
                <w:szCs w:val="24"/>
              </w:rPr>
              <w:t>Confidentiality</w:t>
            </w:r>
          </w:p>
        </w:tc>
      </w:tr>
      <w:tr w:rsidR="00327DBF" w:rsidRPr="00055188" w:rsidTr="00CF6716">
        <w:tc>
          <w:tcPr>
            <w:tcW w:w="4315" w:type="dxa"/>
          </w:tcPr>
          <w:p w:rsidR="00327DBF" w:rsidRPr="00055188" w:rsidRDefault="00327DBF" w:rsidP="00CF6716">
            <w:pPr>
              <w:pStyle w:val="BodyText1"/>
              <w:numPr>
                <w:ilvl w:val="0"/>
                <w:numId w:val="0"/>
              </w:numPr>
              <w:spacing w:before="0" w:after="0"/>
              <w:rPr>
                <w:rFonts w:ascii="Times New Roman" w:hAnsi="Times New Roman"/>
                <w:szCs w:val="24"/>
              </w:rPr>
            </w:pPr>
            <w:r w:rsidRPr="00055188">
              <w:rPr>
                <w:rFonts w:ascii="Times New Roman" w:hAnsi="Times New Roman"/>
                <w:szCs w:val="24"/>
              </w:rPr>
              <w:t xml:space="preserve">I wish to keep the following </w:t>
            </w:r>
            <w:r>
              <w:rPr>
                <w:rFonts w:ascii="Times New Roman" w:hAnsi="Times New Roman"/>
                <w:szCs w:val="24"/>
              </w:rPr>
              <w:t xml:space="preserve">comments </w:t>
            </w:r>
            <w:r w:rsidRPr="00055188">
              <w:rPr>
                <w:rFonts w:ascii="Times New Roman" w:hAnsi="Times New Roman"/>
                <w:szCs w:val="24"/>
              </w:rPr>
              <w:t xml:space="preserve">confidential: </w:t>
            </w:r>
          </w:p>
        </w:tc>
        <w:tc>
          <w:tcPr>
            <w:tcW w:w="8640" w:type="dxa"/>
          </w:tcPr>
          <w:p w:rsidR="00327DBF" w:rsidRPr="00055188" w:rsidRDefault="00327DBF" w:rsidP="00CF6716">
            <w:pPr>
              <w:spacing w:line="276" w:lineRule="auto"/>
              <w:rPr>
                <w:rFonts w:ascii="Times New Roman" w:hAnsi="Times New Roman"/>
                <w:sz w:val="24"/>
                <w:szCs w:val="24"/>
              </w:rPr>
            </w:pPr>
          </w:p>
          <w:p w:rsidR="00327DBF" w:rsidRPr="00055188" w:rsidRDefault="00327DBF" w:rsidP="00CF6716">
            <w:pPr>
              <w:spacing w:line="276" w:lineRule="auto"/>
              <w:rPr>
                <w:rFonts w:ascii="Times New Roman" w:hAnsi="Times New Roman"/>
                <w:sz w:val="24"/>
                <w:szCs w:val="24"/>
              </w:rPr>
            </w:pPr>
          </w:p>
          <w:p w:rsidR="00327DBF" w:rsidRPr="00055188" w:rsidRDefault="00327DBF" w:rsidP="00CF6716">
            <w:pPr>
              <w:spacing w:line="276" w:lineRule="auto"/>
              <w:rPr>
                <w:rFonts w:ascii="Times New Roman" w:hAnsi="Times New Roman"/>
                <w:sz w:val="24"/>
                <w:szCs w:val="24"/>
              </w:rPr>
            </w:pPr>
          </w:p>
          <w:p w:rsidR="00327DBF" w:rsidRPr="00055188" w:rsidRDefault="00327DBF" w:rsidP="00CF6716">
            <w:pPr>
              <w:spacing w:line="276" w:lineRule="auto"/>
              <w:rPr>
                <w:rFonts w:ascii="Times New Roman" w:hAnsi="Times New Roman"/>
                <w:sz w:val="24"/>
                <w:szCs w:val="24"/>
              </w:rPr>
            </w:pPr>
          </w:p>
          <w:p w:rsidR="00327DBF" w:rsidRPr="00055188" w:rsidRDefault="00327DBF" w:rsidP="00CF6716">
            <w:pPr>
              <w:spacing w:line="276" w:lineRule="auto"/>
              <w:rPr>
                <w:rFonts w:ascii="Times New Roman" w:hAnsi="Times New Roman"/>
                <w:i/>
                <w:sz w:val="24"/>
                <w:szCs w:val="24"/>
              </w:rPr>
            </w:pPr>
          </w:p>
          <w:p w:rsidR="00327DBF" w:rsidRPr="00055188" w:rsidRDefault="00327DBF" w:rsidP="00CF6716">
            <w:pPr>
              <w:spacing w:line="276" w:lineRule="auto"/>
              <w:rPr>
                <w:rFonts w:ascii="Times New Roman" w:hAnsi="Times New Roman"/>
                <w:i/>
                <w:sz w:val="24"/>
                <w:szCs w:val="24"/>
              </w:rPr>
            </w:pPr>
            <w:r w:rsidRPr="00055188">
              <w:rPr>
                <w:rFonts w:ascii="Times New Roman" w:hAnsi="Times New Roman"/>
                <w:i/>
                <w:sz w:val="24"/>
                <w:szCs w:val="24"/>
              </w:rPr>
              <w:t>(Please indicate any parts of your submission you would like to be kept confidential, or if you would like your identity to be kept confidential, in the event the comments are to be published by the ECSRC.)</w:t>
            </w:r>
          </w:p>
        </w:tc>
      </w:tr>
    </w:tbl>
    <w:p w:rsidR="00327DBF" w:rsidRPr="00055188" w:rsidRDefault="00327DBF" w:rsidP="00327DBF">
      <w:pPr>
        <w:pStyle w:val="BodyText1"/>
        <w:numPr>
          <w:ilvl w:val="0"/>
          <w:numId w:val="0"/>
        </w:numPr>
        <w:spacing w:before="0" w:after="0"/>
        <w:rPr>
          <w:rFonts w:ascii="Times New Roman" w:hAnsi="Times New Roman"/>
          <w:szCs w:val="24"/>
        </w:rPr>
      </w:pPr>
    </w:p>
    <w:p w:rsidR="00327DBF" w:rsidRPr="00055188" w:rsidRDefault="00327DBF" w:rsidP="00327DBF">
      <w:pPr>
        <w:spacing w:after="0" w:line="276" w:lineRule="auto"/>
        <w:rPr>
          <w:rFonts w:ascii="Times New Roman" w:hAnsi="Times New Roman"/>
          <w:b/>
          <w:sz w:val="24"/>
          <w:szCs w:val="24"/>
          <w:lang w:val="en-GB"/>
        </w:rPr>
      </w:pPr>
      <w:r w:rsidRPr="00055188">
        <w:rPr>
          <w:rFonts w:ascii="Times New Roman" w:hAnsi="Times New Roman"/>
          <w:b/>
          <w:sz w:val="24"/>
          <w:szCs w:val="24"/>
        </w:rPr>
        <w:br w:type="page"/>
      </w:r>
    </w:p>
    <w:p w:rsidR="00327DBF" w:rsidRDefault="00327DBF" w:rsidP="00327DBF">
      <w:pPr>
        <w:pStyle w:val="BodyText1"/>
        <w:numPr>
          <w:ilvl w:val="0"/>
          <w:numId w:val="0"/>
        </w:numPr>
        <w:spacing w:before="0" w:after="0"/>
        <w:rPr>
          <w:rFonts w:ascii="Times New Roman" w:hAnsi="Times New Roman"/>
          <w:b/>
          <w:szCs w:val="24"/>
        </w:rPr>
      </w:pPr>
    </w:p>
    <w:p w:rsidR="00327DBF" w:rsidRPr="005B08E4" w:rsidRDefault="00327DBF" w:rsidP="00327DBF">
      <w:pPr>
        <w:pStyle w:val="BodyText1"/>
        <w:numPr>
          <w:ilvl w:val="0"/>
          <w:numId w:val="0"/>
        </w:numPr>
        <w:spacing w:before="0" w:after="0"/>
        <w:rPr>
          <w:rFonts w:ascii="Times New Roman" w:hAnsi="Times New Roman"/>
          <w:b/>
          <w:szCs w:val="24"/>
        </w:rPr>
      </w:pPr>
      <w:r>
        <w:rPr>
          <w:rFonts w:ascii="Times New Roman" w:hAnsi="Times New Roman"/>
          <w:b/>
          <w:szCs w:val="24"/>
        </w:rPr>
        <w:t>COMMENTS</w:t>
      </w:r>
      <w:r w:rsidRPr="00055188">
        <w:rPr>
          <w:rFonts w:ascii="Times New Roman" w:hAnsi="Times New Roman"/>
          <w:b/>
          <w:szCs w:val="24"/>
        </w:rPr>
        <w:t>:</w:t>
      </w:r>
      <w:r>
        <w:rPr>
          <w:rFonts w:ascii="Times New Roman" w:hAnsi="Times New Roman"/>
          <w:b/>
          <w:szCs w:val="24"/>
        </w:rPr>
        <w:t xml:space="preserve"> </w:t>
      </w:r>
      <w:r w:rsidRPr="00055188">
        <w:rPr>
          <w:rFonts w:ascii="Times New Roman" w:hAnsi="Times New Roman"/>
          <w:szCs w:val="24"/>
        </w:rPr>
        <w:t>&lt;</w:t>
      </w:r>
      <w:r w:rsidRPr="005B08E4">
        <w:rPr>
          <w:rFonts w:ascii="Times New Roman" w:hAnsi="Times New Roman"/>
          <w:i/>
          <w:szCs w:val="24"/>
        </w:rPr>
        <w:t>Please provide comments using the format shown in the Table below</w:t>
      </w:r>
      <w:r>
        <w:rPr>
          <w:rFonts w:ascii="Times New Roman" w:hAnsi="Times New Roman"/>
          <w:szCs w:val="24"/>
        </w:rPr>
        <w:t>.</w:t>
      </w:r>
      <w:r w:rsidRPr="00055188">
        <w:rPr>
          <w:rFonts w:ascii="Times New Roman" w:hAnsi="Times New Roman"/>
          <w:szCs w:val="24"/>
        </w:rPr>
        <w:t>&gt;</w:t>
      </w:r>
    </w:p>
    <w:tbl>
      <w:tblPr>
        <w:tblStyle w:val="TableGrid"/>
        <w:tblW w:w="13135" w:type="dxa"/>
        <w:tblLook w:val="04A0" w:firstRow="1" w:lastRow="0" w:firstColumn="1" w:lastColumn="0" w:noHBand="0" w:noVBand="1"/>
      </w:tblPr>
      <w:tblGrid>
        <w:gridCol w:w="1576"/>
        <w:gridCol w:w="988"/>
        <w:gridCol w:w="2387"/>
        <w:gridCol w:w="1230"/>
        <w:gridCol w:w="6954"/>
      </w:tblGrid>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Pr>
                <w:rFonts w:ascii="Times New Roman" w:hAnsi="Times New Roman" w:cs="Times New Roman"/>
                <w:b/>
              </w:rPr>
              <w:t>Parts</w:t>
            </w:r>
          </w:p>
        </w:tc>
        <w:tc>
          <w:tcPr>
            <w:tcW w:w="988"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Section No.</w:t>
            </w:r>
          </w:p>
        </w:tc>
        <w:tc>
          <w:tcPr>
            <w:tcW w:w="2387"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Title</w:t>
            </w:r>
          </w:p>
        </w:tc>
        <w:tc>
          <w:tcPr>
            <w:tcW w:w="1230"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Comment Ref No.</w:t>
            </w:r>
          </w:p>
        </w:tc>
        <w:tc>
          <w:tcPr>
            <w:tcW w:w="6954"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Details</w:t>
            </w: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Part I</w:t>
            </w:r>
          </w:p>
        </w:tc>
        <w:tc>
          <w:tcPr>
            <w:tcW w:w="988"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1</w:t>
            </w: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r>
              <w:rPr>
                <w:rFonts w:ascii="Times New Roman" w:hAnsi="Times New Roman" w:cs="Times New Roman"/>
                <w:i/>
              </w:rPr>
              <w:t>Citation</w:t>
            </w:r>
            <w:r w:rsidRPr="000E0155">
              <w:rPr>
                <w:rFonts w:ascii="Times New Roman" w:hAnsi="Times New Roman" w:cs="Times New Roman"/>
                <w:i/>
              </w:rPr>
              <w:t xml:space="preserve"> and Commencement</w:t>
            </w:r>
          </w:p>
        </w:tc>
        <w:tc>
          <w:tcPr>
            <w:tcW w:w="1230" w:type="dxa"/>
          </w:tcPr>
          <w:p w:rsidR="00327DBF" w:rsidRPr="00445CF2"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2</w:t>
            </w: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r w:rsidRPr="000E0155">
              <w:rPr>
                <w:rFonts w:ascii="Times New Roman" w:hAnsi="Times New Roman" w:cs="Times New Roman"/>
                <w:i/>
              </w:rPr>
              <w:t>Interpretation</w:t>
            </w:r>
          </w:p>
        </w:tc>
        <w:tc>
          <w:tcPr>
            <w:tcW w:w="1230" w:type="dxa"/>
          </w:tcPr>
          <w:p w:rsidR="00327DBF" w:rsidRPr="00445CF2"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2</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Pr="00445CF2"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3</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Pr>
                <w:rFonts w:ascii="Times New Roman" w:hAnsi="Times New Roman" w:cs="Times New Roman"/>
                <w:b/>
              </w:rPr>
              <w:t>Annual Report</w:t>
            </w:r>
          </w:p>
        </w:tc>
        <w:tc>
          <w:tcPr>
            <w:tcW w:w="988"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3</w:t>
            </w: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r>
              <w:rPr>
                <w:rFonts w:ascii="Times New Roman" w:hAnsi="Times New Roman" w:cs="Times New Roman"/>
                <w:i/>
              </w:rPr>
              <w:t>Form ECSRC-K</w:t>
            </w: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4</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5</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Pr>
                <w:rFonts w:ascii="Times New Roman" w:hAnsi="Times New Roman" w:cs="Times New Roman"/>
                <w:b/>
              </w:rPr>
              <w:t>Quarterly / Transition Report</w:t>
            </w: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4</w:t>
            </w: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r>
              <w:rPr>
                <w:rFonts w:ascii="Times New Roman" w:hAnsi="Times New Roman" w:cs="Times New Roman"/>
                <w:i/>
              </w:rPr>
              <w:t>Form ECSRC-OR</w:t>
            </w: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6</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7</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Pr>
                <w:rFonts w:ascii="Times New Roman" w:hAnsi="Times New Roman" w:cs="Times New Roman"/>
                <w:b/>
              </w:rPr>
              <w:t>Material Change Form</w:t>
            </w: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5</w:t>
            </w: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r>
              <w:rPr>
                <w:rFonts w:ascii="Times New Roman" w:hAnsi="Times New Roman" w:cs="Times New Roman"/>
                <w:i/>
              </w:rPr>
              <w:t>Form ECSRC-MC</w:t>
            </w: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8</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9</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10</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11</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12</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13</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Pr="005B08E4" w:rsidRDefault="00327DBF" w:rsidP="00CF6716">
            <w:pPr>
              <w:pStyle w:val="BodyText1"/>
              <w:numPr>
                <w:ilvl w:val="0"/>
                <w:numId w:val="0"/>
              </w:numPr>
              <w:spacing w:before="40" w:after="40" w:line="240" w:lineRule="auto"/>
              <w:rPr>
                <w:rFonts w:ascii="Times New Roman" w:hAnsi="Times New Roman" w:cs="Times New Roman"/>
                <w:b/>
              </w:rPr>
            </w:pPr>
            <w:r w:rsidRPr="005B08E4">
              <w:rPr>
                <w:rFonts w:ascii="Times New Roman" w:hAnsi="Times New Roman" w:cs="Times New Roman"/>
                <w:b/>
              </w:rPr>
              <w:t>Part III</w:t>
            </w: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r>
              <w:rPr>
                <w:rFonts w:ascii="Times New Roman" w:hAnsi="Times New Roman" w:cs="Times New Roman"/>
              </w:rPr>
              <w:t>-</w:t>
            </w:r>
          </w:p>
        </w:tc>
        <w:tc>
          <w:tcPr>
            <w:tcW w:w="2387" w:type="dxa"/>
          </w:tcPr>
          <w:p w:rsidR="00327DBF" w:rsidRPr="000E0155" w:rsidRDefault="00327DBF" w:rsidP="00CF6716">
            <w:pPr>
              <w:pStyle w:val="BodyText1"/>
              <w:numPr>
                <w:ilvl w:val="0"/>
                <w:numId w:val="0"/>
              </w:numPr>
              <w:spacing w:before="40" w:after="40" w:line="240" w:lineRule="auto"/>
              <w:jc w:val="left"/>
              <w:rPr>
                <w:rFonts w:ascii="Times New Roman" w:hAnsi="Times New Roman" w:cs="Times New Roman"/>
                <w:i/>
              </w:rPr>
            </w:pPr>
            <w:r>
              <w:rPr>
                <w:rFonts w:ascii="Times New Roman" w:hAnsi="Times New Roman" w:cs="Times New Roman"/>
                <w:i/>
              </w:rPr>
              <w:t>Any other Related Comments</w:t>
            </w: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14</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15</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r w:rsidR="00327DBF" w:rsidRPr="00445CF2" w:rsidTr="00CF6716">
        <w:tc>
          <w:tcPr>
            <w:tcW w:w="1576" w:type="dxa"/>
          </w:tcPr>
          <w:p w:rsidR="00327DBF" w:rsidRDefault="00327DBF" w:rsidP="00CF6716">
            <w:pPr>
              <w:pStyle w:val="BodyText1"/>
              <w:numPr>
                <w:ilvl w:val="0"/>
                <w:numId w:val="0"/>
              </w:numPr>
              <w:spacing w:before="40" w:after="40" w:line="240" w:lineRule="auto"/>
              <w:rPr>
                <w:rFonts w:ascii="Times New Roman" w:hAnsi="Times New Roman" w:cs="Times New Roman"/>
              </w:rPr>
            </w:pPr>
            <w:bookmarkStart w:id="0" w:name="_GoBack"/>
            <w:bookmarkEnd w:id="0"/>
          </w:p>
        </w:tc>
        <w:tc>
          <w:tcPr>
            <w:tcW w:w="988" w:type="dxa"/>
          </w:tcPr>
          <w:p w:rsidR="00327DBF" w:rsidRDefault="00327DBF" w:rsidP="00CF6716">
            <w:pPr>
              <w:pStyle w:val="BodyText1"/>
              <w:numPr>
                <w:ilvl w:val="0"/>
                <w:numId w:val="0"/>
              </w:numPr>
              <w:spacing w:before="40" w:after="40" w:line="240" w:lineRule="auto"/>
              <w:rPr>
                <w:rFonts w:ascii="Times New Roman" w:hAnsi="Times New Roman" w:cs="Times New Roman"/>
              </w:rPr>
            </w:pPr>
          </w:p>
        </w:tc>
        <w:tc>
          <w:tcPr>
            <w:tcW w:w="2387" w:type="dxa"/>
          </w:tcPr>
          <w:p w:rsidR="00327DBF" w:rsidRPr="000E0155" w:rsidRDefault="00327DBF" w:rsidP="00CF6716">
            <w:pPr>
              <w:pStyle w:val="BodyText1"/>
              <w:numPr>
                <w:ilvl w:val="0"/>
                <w:numId w:val="0"/>
              </w:numPr>
              <w:spacing w:before="40" w:after="40" w:line="240" w:lineRule="auto"/>
              <w:rPr>
                <w:rFonts w:ascii="Times New Roman" w:hAnsi="Times New Roman" w:cs="Times New Roman"/>
                <w:i/>
              </w:rPr>
            </w:pPr>
          </w:p>
        </w:tc>
        <w:tc>
          <w:tcPr>
            <w:tcW w:w="1230" w:type="dxa"/>
          </w:tcPr>
          <w:p w:rsidR="00327DBF" w:rsidRDefault="00327DBF" w:rsidP="00CF6716">
            <w:pPr>
              <w:pStyle w:val="BodyText1"/>
              <w:numPr>
                <w:ilvl w:val="0"/>
                <w:numId w:val="0"/>
              </w:numPr>
              <w:spacing w:before="40" w:after="40" w:line="240" w:lineRule="auto"/>
              <w:jc w:val="center"/>
              <w:rPr>
                <w:rFonts w:ascii="Times New Roman" w:hAnsi="Times New Roman" w:cs="Times New Roman"/>
              </w:rPr>
            </w:pPr>
            <w:r>
              <w:rPr>
                <w:rFonts w:ascii="Times New Roman" w:hAnsi="Times New Roman" w:cs="Times New Roman"/>
              </w:rPr>
              <w:t>16</w:t>
            </w:r>
          </w:p>
        </w:tc>
        <w:tc>
          <w:tcPr>
            <w:tcW w:w="6954" w:type="dxa"/>
          </w:tcPr>
          <w:p w:rsidR="00327DBF" w:rsidRPr="00445CF2" w:rsidRDefault="00327DBF" w:rsidP="00CF6716">
            <w:pPr>
              <w:pStyle w:val="BodyText1"/>
              <w:numPr>
                <w:ilvl w:val="0"/>
                <w:numId w:val="0"/>
              </w:numPr>
              <w:spacing w:before="40" w:after="40" w:line="240" w:lineRule="auto"/>
              <w:rPr>
                <w:rFonts w:ascii="Times New Roman" w:hAnsi="Times New Roman" w:cs="Times New Roman"/>
              </w:rPr>
            </w:pPr>
          </w:p>
        </w:tc>
      </w:tr>
    </w:tbl>
    <w:p w:rsidR="00327DBF" w:rsidRDefault="00327DBF" w:rsidP="00327DBF">
      <w:pPr>
        <w:pStyle w:val="BodyText1"/>
        <w:numPr>
          <w:ilvl w:val="0"/>
          <w:numId w:val="0"/>
        </w:numPr>
        <w:spacing w:before="0" w:after="0"/>
        <w:rPr>
          <w:b/>
        </w:rPr>
      </w:pPr>
    </w:p>
    <w:sectPr w:rsidR="00327DBF" w:rsidSect="00327DBF">
      <w:headerReference w:type="default" r:id="rId7"/>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BF" w:rsidRDefault="00327DBF" w:rsidP="00327DBF">
      <w:pPr>
        <w:spacing w:after="0" w:line="240" w:lineRule="auto"/>
      </w:pPr>
      <w:r>
        <w:separator/>
      </w:r>
    </w:p>
  </w:endnote>
  <w:endnote w:type="continuationSeparator" w:id="0">
    <w:p w:rsidR="00327DBF" w:rsidRDefault="00327DBF" w:rsidP="0032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BF" w:rsidRDefault="00327DBF" w:rsidP="00327DBF">
      <w:pPr>
        <w:spacing w:after="0" w:line="240" w:lineRule="auto"/>
      </w:pPr>
      <w:r>
        <w:separator/>
      </w:r>
    </w:p>
  </w:footnote>
  <w:footnote w:type="continuationSeparator" w:id="0">
    <w:p w:rsidR="00327DBF" w:rsidRDefault="00327DBF" w:rsidP="0032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BF" w:rsidRDefault="00327DBF" w:rsidP="00327DBF">
    <w:pPr>
      <w:pStyle w:val="Heading2"/>
      <w:jc w:val="center"/>
      <w:rPr>
        <w:rFonts w:ascii="Times New Roman" w:hAnsi="Times New Roman" w:cs="Times New Roman"/>
        <w:b/>
      </w:rPr>
    </w:pPr>
    <w:r w:rsidRPr="003D1C50">
      <w:rPr>
        <w:rFonts w:ascii="Times New Roman" w:hAnsi="Times New Roman" w:cs="Times New Roman"/>
        <w:b/>
      </w:rPr>
      <w:t>TEMPLATE FOR COMMENTS: ECSRC CONSULTATION PAPER (P0</w:t>
    </w:r>
    <w:r>
      <w:rPr>
        <w:rFonts w:ascii="Times New Roman" w:hAnsi="Times New Roman" w:cs="Times New Roman"/>
        <w:b/>
      </w:rPr>
      <w:t>3</w:t>
    </w:r>
    <w:r w:rsidRPr="003D1C50">
      <w:rPr>
        <w:rFonts w:ascii="Times New Roman" w:hAnsi="Times New Roman" w:cs="Times New Roman"/>
        <w:b/>
      </w:rPr>
      <w:t>-2018)</w:t>
    </w:r>
  </w:p>
  <w:p w:rsidR="00327DBF" w:rsidRDefault="00327DBF" w:rsidP="00327DBF">
    <w:pPr>
      <w:pStyle w:val="Header"/>
      <w:jc w:val="center"/>
    </w:pPr>
    <w:r>
      <w:rPr>
        <w:rFonts w:ascii="Times New Roman" w:hAnsi="Times New Roman" w:cs="Times New Roman"/>
        <w:b/>
        <w:sz w:val="24"/>
      </w:rPr>
      <w:t xml:space="preserve">REVISED </w:t>
    </w:r>
    <w:r w:rsidRPr="00E431B7">
      <w:rPr>
        <w:rFonts w:ascii="Times New Roman" w:hAnsi="Times New Roman" w:cs="Times New Roman"/>
        <w:b/>
        <w:sz w:val="24"/>
      </w:rPr>
      <w:t>SECURITIES (ACCOUNTING AND FINANCIAL REPORTS) RULES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BF"/>
    <w:rsid w:val="00327DBF"/>
    <w:rsid w:val="00B2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7E2"/>
  <w15:chartTrackingRefBased/>
  <w15:docId w15:val="{A83A9B68-7839-4206-851A-93F8EB7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BF"/>
  </w:style>
  <w:style w:type="paragraph" w:styleId="Heading1">
    <w:name w:val="heading 1"/>
    <w:aliases w:val="Section Heading"/>
    <w:basedOn w:val="Normal"/>
    <w:next w:val="Normal"/>
    <w:link w:val="Heading1Char"/>
    <w:qFormat/>
    <w:rsid w:val="00327DBF"/>
    <w:pPr>
      <w:keepNext/>
      <w:numPr>
        <w:numId w:val="1"/>
      </w:numPr>
      <w:tabs>
        <w:tab w:val="left" w:pos="851"/>
      </w:tabs>
      <w:spacing w:before="360" w:after="0" w:line="240" w:lineRule="auto"/>
      <w:jc w:val="both"/>
      <w:outlineLvl w:val="0"/>
    </w:pPr>
    <w:rPr>
      <w:b/>
      <w:bCs/>
      <w:kern w:val="32"/>
      <w:sz w:val="28"/>
      <w:szCs w:val="32"/>
      <w:lang w:val="en-GB"/>
    </w:rPr>
  </w:style>
  <w:style w:type="paragraph" w:styleId="Heading2">
    <w:name w:val="heading 2"/>
    <w:basedOn w:val="Normal"/>
    <w:next w:val="Normal"/>
    <w:link w:val="Heading2Char"/>
    <w:uiPriority w:val="9"/>
    <w:unhideWhenUsed/>
    <w:qFormat/>
    <w:rsid w:val="00327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DBF"/>
    <w:rPr>
      <w:b/>
      <w:bCs/>
      <w:kern w:val="32"/>
      <w:sz w:val="28"/>
      <w:szCs w:val="32"/>
      <w:lang w:val="en-GB"/>
    </w:rPr>
  </w:style>
  <w:style w:type="character" w:customStyle="1" w:styleId="Heading2Char">
    <w:name w:val="Heading 2 Char"/>
    <w:basedOn w:val="DefaultParagraphFont"/>
    <w:link w:val="Heading2"/>
    <w:uiPriority w:val="9"/>
    <w:rsid w:val="00327DBF"/>
    <w:rPr>
      <w:rFonts w:asciiTheme="majorHAnsi" w:eastAsiaTheme="majorEastAsia" w:hAnsiTheme="majorHAnsi" w:cstheme="majorBidi"/>
      <w:color w:val="2E74B5" w:themeColor="accent1" w:themeShade="BF"/>
      <w:sz w:val="26"/>
      <w:szCs w:val="26"/>
    </w:rPr>
  </w:style>
  <w:style w:type="paragraph" w:customStyle="1" w:styleId="BodyText1">
    <w:name w:val="Body Text 1"/>
    <w:basedOn w:val="Normal"/>
    <w:qFormat/>
    <w:rsid w:val="00327DBF"/>
    <w:pPr>
      <w:numPr>
        <w:ilvl w:val="1"/>
        <w:numId w:val="1"/>
      </w:numPr>
      <w:tabs>
        <w:tab w:val="left" w:pos="851"/>
      </w:tabs>
      <w:spacing w:before="240" w:after="200" w:line="276" w:lineRule="auto"/>
      <w:jc w:val="both"/>
    </w:pPr>
    <w:rPr>
      <w:sz w:val="24"/>
      <w:lang w:val="en-GB"/>
    </w:rPr>
  </w:style>
  <w:style w:type="table" w:styleId="TableGrid">
    <w:name w:val="Table Grid"/>
    <w:basedOn w:val="TableNormal"/>
    <w:uiPriority w:val="59"/>
    <w:rsid w:val="00327DBF"/>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BF"/>
  </w:style>
  <w:style w:type="paragraph" w:styleId="Footer">
    <w:name w:val="footer"/>
    <w:basedOn w:val="Normal"/>
    <w:link w:val="FooterChar"/>
    <w:uiPriority w:val="99"/>
    <w:unhideWhenUsed/>
    <w:rsid w:val="00327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Ashanda Lapsey</dc:creator>
  <cp:keywords/>
  <dc:description/>
  <cp:lastModifiedBy>Ashanda Lapsey</cp:lastModifiedBy>
  <cp:revision>1</cp:revision>
  <dcterms:created xsi:type="dcterms:W3CDTF">2018-08-17T20:36:00Z</dcterms:created>
  <dcterms:modified xsi:type="dcterms:W3CDTF">2018-08-17T20:40:00Z</dcterms:modified>
</cp:coreProperties>
</file>